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D66D" w14:textId="6A638F4B" w:rsidR="003E0FD1" w:rsidRPr="00717BF9" w:rsidRDefault="003E0FD1" w:rsidP="00A04260">
      <w:pPr>
        <w:pStyle w:val="NoSpacing"/>
        <w:rPr>
          <w:lang w:val="en-US"/>
        </w:rPr>
      </w:pPr>
      <w:r w:rsidRPr="00717BF9">
        <w:rPr>
          <w:lang w:val="en-US"/>
        </w:rPr>
        <w:t>Welcome to Kit</w:t>
      </w:r>
      <w:r w:rsidR="00977D8B">
        <w:rPr>
          <w:lang w:val="en-US"/>
        </w:rPr>
        <w:t xml:space="preserve"> </w:t>
      </w:r>
      <w:r w:rsidRPr="00717BF9">
        <w:rPr>
          <w:lang w:val="en-US"/>
        </w:rPr>
        <w:t xml:space="preserve">Maker, </w:t>
      </w:r>
      <w:r w:rsidR="001E5293" w:rsidRPr="00717BF9">
        <w:rPr>
          <w:lang w:val="en-US"/>
        </w:rPr>
        <w:t>o</w:t>
      </w:r>
      <w:r w:rsidRPr="00717BF9">
        <w:rPr>
          <w:lang w:val="en-US"/>
        </w:rPr>
        <w:t xml:space="preserve">ur website, </w:t>
      </w:r>
      <w:bookmarkStart w:id="0" w:name="_Hlk91661993"/>
      <w:r w:rsidR="001E5293" w:rsidRPr="00717BF9">
        <w:rPr>
          <w:lang w:val="en-US"/>
        </w:rPr>
        <w:t>www.kit-maker.com</w:t>
      </w:r>
      <w:bookmarkEnd w:id="0"/>
      <w:r w:rsidR="001E5293" w:rsidRPr="00717BF9">
        <w:rPr>
          <w:lang w:val="en-US"/>
        </w:rPr>
        <w:t xml:space="preserve"> </w:t>
      </w:r>
      <w:r w:rsidRPr="00717BF9">
        <w:rPr>
          <w:lang w:val="en-US"/>
        </w:rPr>
        <w:t xml:space="preserve">(hereinafter: "the website") uses cookies and other related technologies (for convenience referred to as "cookies"). Cookies are also placed by third parties we have engaged. In </w:t>
      </w:r>
      <w:r w:rsidR="001E5293" w:rsidRPr="00717BF9">
        <w:rPr>
          <w:lang w:val="en-US"/>
        </w:rPr>
        <w:t>this policy</w:t>
      </w:r>
      <w:r w:rsidRPr="00717BF9">
        <w:rPr>
          <w:lang w:val="en-US"/>
        </w:rPr>
        <w:t xml:space="preserve"> we inform you about the use of cookies on our website.</w:t>
      </w:r>
    </w:p>
    <w:p w14:paraId="7C34E5D6" w14:textId="146233AA" w:rsidR="001E5293" w:rsidRPr="00717BF9" w:rsidRDefault="001E5293" w:rsidP="00A04260">
      <w:pPr>
        <w:pStyle w:val="NoSpacing"/>
        <w:rPr>
          <w:lang w:val="en-US"/>
        </w:rPr>
      </w:pPr>
    </w:p>
    <w:p w14:paraId="07B91C1B" w14:textId="32A438D9" w:rsidR="001E5293" w:rsidRDefault="001E5293" w:rsidP="00A04260">
      <w:pPr>
        <w:pStyle w:val="NoSpacing"/>
        <w:rPr>
          <w:lang w:val="en-US"/>
        </w:rPr>
      </w:pPr>
      <w:r w:rsidRPr="00717BF9">
        <w:rPr>
          <w:lang w:val="en-US"/>
        </w:rPr>
        <w:t>Doing so we in strict accordance with the General Data Protection Regulation (GDPR) and the Privacy and Electronic Communications Directive 2002 (PECD).</w:t>
      </w:r>
    </w:p>
    <w:p w14:paraId="6125A450" w14:textId="77777777" w:rsidR="00A04260" w:rsidRPr="00717BF9" w:rsidRDefault="00A04260" w:rsidP="00A04260">
      <w:pPr>
        <w:pStyle w:val="NoSpacing"/>
        <w:rPr>
          <w:lang w:val="en-US"/>
        </w:rPr>
      </w:pPr>
    </w:p>
    <w:p w14:paraId="6377E883" w14:textId="7C1D75D6" w:rsidR="001E5293" w:rsidRDefault="001E5293" w:rsidP="00A04260">
      <w:pPr>
        <w:pStyle w:val="NoSpacing"/>
        <w:rPr>
          <w:lang w:val="en-US"/>
        </w:rPr>
      </w:pPr>
      <w:r w:rsidRPr="00717BF9">
        <w:rPr>
          <w:lang w:val="en-US"/>
        </w:rPr>
        <w:t>For more information on how we use, store, and keep your personal data, please see our Privacy Policy.</w:t>
      </w:r>
    </w:p>
    <w:p w14:paraId="113E9EB6" w14:textId="77777777" w:rsidR="00A04260" w:rsidRPr="00717BF9" w:rsidRDefault="00A04260" w:rsidP="00A04260">
      <w:pPr>
        <w:pStyle w:val="NoSpacing"/>
        <w:rPr>
          <w:lang w:val="en-US"/>
        </w:rPr>
      </w:pPr>
    </w:p>
    <w:p w14:paraId="0A1FC5FB" w14:textId="2A5B6B49" w:rsidR="001E5293" w:rsidRDefault="001E5293" w:rsidP="00A04260">
      <w:pPr>
        <w:pStyle w:val="NoSpacing"/>
        <w:rPr>
          <w:lang w:val="en-US"/>
        </w:rPr>
      </w:pPr>
      <w:r w:rsidRPr="00717BF9">
        <w:rPr>
          <w:lang w:val="en-US"/>
        </w:rPr>
        <w:t>You may at any time change or withdraw your consent to the use of cookies on our website. Learn more about who we are, how you can contact us, and how we process personal data in our Privacy Policy.</w:t>
      </w:r>
    </w:p>
    <w:p w14:paraId="102F87B8" w14:textId="77777777" w:rsidR="00A04260" w:rsidRPr="00717BF9" w:rsidRDefault="00A04260" w:rsidP="00A04260">
      <w:pPr>
        <w:pStyle w:val="NoSpacing"/>
        <w:rPr>
          <w:lang w:val="en-US"/>
        </w:rPr>
      </w:pPr>
    </w:p>
    <w:p w14:paraId="7FFAE03B" w14:textId="7DA83741" w:rsidR="001E5293" w:rsidRDefault="001E5293" w:rsidP="00A04260">
      <w:pPr>
        <w:pStyle w:val="NoSpacing"/>
        <w:rPr>
          <w:lang w:val="en-US"/>
        </w:rPr>
      </w:pPr>
      <w:r w:rsidRPr="00717BF9">
        <w:rPr>
          <w:lang w:val="en-US"/>
        </w:rPr>
        <w:t>Your consent applies to the www.kit-maker.com website</w:t>
      </w:r>
      <w:r w:rsidR="00A04260">
        <w:rPr>
          <w:lang w:val="en-US"/>
        </w:rPr>
        <w:t>.</w:t>
      </w:r>
    </w:p>
    <w:p w14:paraId="395CA7F5" w14:textId="77777777" w:rsidR="00A04260" w:rsidRPr="00717BF9" w:rsidRDefault="00A04260" w:rsidP="00A04260">
      <w:pPr>
        <w:pStyle w:val="NoSpacing"/>
        <w:rPr>
          <w:lang w:val="en-US"/>
        </w:rPr>
      </w:pPr>
    </w:p>
    <w:p w14:paraId="56794486" w14:textId="77777777" w:rsidR="001E5293" w:rsidRPr="00717BF9" w:rsidRDefault="001E5293" w:rsidP="00717BF9">
      <w:pPr>
        <w:spacing w:after="0" w:line="240" w:lineRule="auto"/>
        <w:jc w:val="both"/>
        <w:rPr>
          <w:rFonts w:eastAsia="Noto Serif CJK SC"/>
          <w:b/>
          <w:lang w:val="en-US" w:eastAsia="zh-CN" w:bidi="hi-IN"/>
        </w:rPr>
      </w:pPr>
      <w:r w:rsidRPr="00717BF9">
        <w:rPr>
          <w:rFonts w:eastAsia="Noto Serif CJK SC"/>
          <w:b/>
          <w:lang w:val="en-US" w:eastAsia="zh-CN" w:bidi="hi-IN"/>
        </w:rPr>
        <w:t>Why do we provide information about cookies?</w:t>
      </w:r>
    </w:p>
    <w:p w14:paraId="0546A3B9" w14:textId="77777777" w:rsidR="001E5293" w:rsidRPr="00717BF9" w:rsidRDefault="001E5293" w:rsidP="00717BF9">
      <w:pPr>
        <w:spacing w:after="0" w:line="240" w:lineRule="auto"/>
        <w:jc w:val="both"/>
        <w:rPr>
          <w:rFonts w:eastAsia="Noto Serif CJK SC"/>
          <w:lang w:val="en-US" w:eastAsia="zh-CN" w:bidi="hi-IN"/>
        </w:rPr>
      </w:pPr>
      <w:r w:rsidRPr="00717BF9">
        <w:rPr>
          <w:rFonts w:eastAsia="Noto Serif CJK SC"/>
          <w:lang w:val="en-US" w:eastAsia="zh-CN" w:bidi="hi-IN"/>
        </w:rPr>
        <w:t>The provision of information about our use of cookies is in accordance with the Privacy and Electronic Communications Directive 2002 and Mandatory Consent in the context of data storage or data access on end-user devices. The legal basis for the collection of your personal data through cookies, including for profiling purposes, is your consent.</w:t>
      </w:r>
    </w:p>
    <w:p w14:paraId="296A0E1B" w14:textId="77777777" w:rsidR="003E0FD1" w:rsidRPr="00717BF9" w:rsidRDefault="003E0FD1" w:rsidP="00717BF9">
      <w:pPr>
        <w:pStyle w:val="NoSpacing"/>
        <w:jc w:val="both"/>
        <w:rPr>
          <w:lang w:val="en-US"/>
        </w:rPr>
      </w:pPr>
    </w:p>
    <w:p w14:paraId="64ABFB0C" w14:textId="5495AD1D" w:rsidR="003E0FD1" w:rsidRPr="00717BF9" w:rsidRDefault="003E0FD1" w:rsidP="00717BF9">
      <w:pPr>
        <w:pStyle w:val="NoSpacing"/>
        <w:jc w:val="both"/>
        <w:rPr>
          <w:b/>
          <w:bCs/>
          <w:lang w:val="en-US"/>
        </w:rPr>
      </w:pPr>
      <w:r w:rsidRPr="00717BF9">
        <w:rPr>
          <w:b/>
          <w:bCs/>
          <w:lang w:val="en-US"/>
        </w:rPr>
        <w:t>What are cookies?</w:t>
      </w:r>
    </w:p>
    <w:p w14:paraId="34CAE203" w14:textId="77777777" w:rsidR="003E0FD1" w:rsidRPr="00717BF9" w:rsidRDefault="003E0FD1" w:rsidP="00717BF9">
      <w:pPr>
        <w:pStyle w:val="NoSpacing"/>
        <w:jc w:val="both"/>
        <w:rPr>
          <w:lang w:val="en-US"/>
        </w:rPr>
      </w:pPr>
      <w:r w:rsidRPr="00717BF9">
        <w:rPr>
          <w:lang w:val="en-US"/>
        </w:rPr>
        <w:t>A cookie is a small simple file that is sent along with pages of this website and stored by your browser on the hard drive of your computer or another device. The information stored therein may be returned to our servers or to the servers of the relevant third parties during a subsequent visit.</w:t>
      </w:r>
    </w:p>
    <w:p w14:paraId="664D6115" w14:textId="77777777" w:rsidR="003E0FD1" w:rsidRPr="00717BF9" w:rsidRDefault="003E0FD1" w:rsidP="00717BF9">
      <w:pPr>
        <w:pStyle w:val="NoSpacing"/>
        <w:jc w:val="both"/>
        <w:rPr>
          <w:lang w:val="en-US"/>
        </w:rPr>
      </w:pPr>
    </w:p>
    <w:p w14:paraId="41925438" w14:textId="03FD828C" w:rsidR="003E0FD1" w:rsidRPr="00717BF9" w:rsidRDefault="003E0FD1" w:rsidP="00717BF9">
      <w:pPr>
        <w:pStyle w:val="NoSpacing"/>
        <w:jc w:val="both"/>
        <w:rPr>
          <w:b/>
          <w:bCs/>
          <w:lang w:val="en-US"/>
        </w:rPr>
      </w:pPr>
      <w:r w:rsidRPr="00717BF9">
        <w:rPr>
          <w:b/>
          <w:bCs/>
          <w:lang w:val="en-US"/>
        </w:rPr>
        <w:t>What are scripts?</w:t>
      </w:r>
    </w:p>
    <w:p w14:paraId="25B5D045" w14:textId="77777777" w:rsidR="003E0FD1" w:rsidRPr="00717BF9" w:rsidRDefault="003E0FD1" w:rsidP="00717BF9">
      <w:pPr>
        <w:pStyle w:val="NoSpacing"/>
        <w:jc w:val="both"/>
        <w:rPr>
          <w:lang w:val="en-US"/>
        </w:rPr>
      </w:pPr>
      <w:r w:rsidRPr="00717BF9">
        <w:rPr>
          <w:lang w:val="en-US"/>
        </w:rPr>
        <w:t>A script is a piece of program code that is used to make our website function properly and interactively. This code is executed on our server or on your device.</w:t>
      </w:r>
    </w:p>
    <w:p w14:paraId="4B03BE6F" w14:textId="77777777" w:rsidR="003E0FD1" w:rsidRPr="00717BF9" w:rsidRDefault="003E0FD1" w:rsidP="00717BF9">
      <w:pPr>
        <w:pStyle w:val="NoSpacing"/>
        <w:jc w:val="both"/>
        <w:rPr>
          <w:lang w:val="en-US"/>
        </w:rPr>
      </w:pPr>
    </w:p>
    <w:p w14:paraId="69AD7A38" w14:textId="2F85E843" w:rsidR="003E0FD1" w:rsidRPr="00717BF9" w:rsidRDefault="003E0FD1" w:rsidP="00717BF9">
      <w:pPr>
        <w:pStyle w:val="NoSpacing"/>
        <w:jc w:val="both"/>
        <w:rPr>
          <w:b/>
          <w:bCs/>
          <w:lang w:val="en-US"/>
        </w:rPr>
      </w:pPr>
      <w:r w:rsidRPr="00717BF9">
        <w:rPr>
          <w:b/>
          <w:bCs/>
          <w:lang w:val="en-US"/>
        </w:rPr>
        <w:t>What is a web beacon?</w:t>
      </w:r>
    </w:p>
    <w:p w14:paraId="3F36A4A3" w14:textId="77777777" w:rsidR="003E0FD1" w:rsidRPr="00717BF9" w:rsidRDefault="003E0FD1" w:rsidP="00717BF9">
      <w:pPr>
        <w:pStyle w:val="NoSpacing"/>
        <w:jc w:val="both"/>
        <w:rPr>
          <w:lang w:val="en-US"/>
        </w:rPr>
      </w:pPr>
      <w:r w:rsidRPr="00717BF9">
        <w:rPr>
          <w:lang w:val="en-US"/>
        </w:rPr>
        <w:t xml:space="preserve">A web beacon (or a pixel tag) is a small, invisible piece of text or image on a website that is used to monitor traffic on a website. </w:t>
      </w:r>
      <w:proofErr w:type="gramStart"/>
      <w:r w:rsidRPr="00717BF9">
        <w:rPr>
          <w:lang w:val="en-US"/>
        </w:rPr>
        <w:t>In order to</w:t>
      </w:r>
      <w:proofErr w:type="gramEnd"/>
      <w:r w:rsidRPr="00717BF9">
        <w:rPr>
          <w:lang w:val="en-US"/>
        </w:rPr>
        <w:t xml:space="preserve"> do this, various data about you is stored using web beacons.</w:t>
      </w:r>
    </w:p>
    <w:p w14:paraId="2E56E971" w14:textId="77777777" w:rsidR="003E0FD1" w:rsidRPr="00717BF9" w:rsidRDefault="003E0FD1" w:rsidP="00717BF9">
      <w:pPr>
        <w:pStyle w:val="NoSpacing"/>
        <w:jc w:val="both"/>
        <w:rPr>
          <w:lang w:val="en-US"/>
        </w:rPr>
      </w:pPr>
    </w:p>
    <w:p w14:paraId="46C899CE" w14:textId="1A630C82" w:rsidR="003E0FD1" w:rsidRPr="00717BF9" w:rsidRDefault="003E0FD1" w:rsidP="00717BF9">
      <w:pPr>
        <w:pStyle w:val="NoSpacing"/>
        <w:jc w:val="both"/>
        <w:rPr>
          <w:b/>
          <w:bCs/>
          <w:lang w:val="en-US"/>
        </w:rPr>
      </w:pPr>
      <w:r w:rsidRPr="00717BF9">
        <w:rPr>
          <w:b/>
          <w:bCs/>
          <w:lang w:val="en-US"/>
        </w:rPr>
        <w:t>Technical or functional cookies</w:t>
      </w:r>
    </w:p>
    <w:p w14:paraId="18C14DFA" w14:textId="77777777" w:rsidR="003E0FD1" w:rsidRPr="00717BF9" w:rsidRDefault="003E0FD1" w:rsidP="00717BF9">
      <w:pPr>
        <w:pStyle w:val="NoSpacing"/>
        <w:jc w:val="both"/>
        <w:rPr>
          <w:lang w:val="en-US"/>
        </w:rPr>
      </w:pPr>
      <w:r w:rsidRPr="00717BF9">
        <w:rPr>
          <w:lang w:val="en-US"/>
        </w:rPr>
        <w:t>Some cookies ensure that certain parts of the website work properly and that your user preferences remain known. By placing functional cookies, we make it easier for you to visit our website. This way, you do not need to repeatedly enter the same information when visiting our website and, for example, the items remain in your shopping cart until you have paid. We may place these cookies without your consent.</w:t>
      </w:r>
    </w:p>
    <w:p w14:paraId="4AD93700" w14:textId="77777777" w:rsidR="003E0FD1" w:rsidRPr="00717BF9" w:rsidRDefault="003E0FD1" w:rsidP="00717BF9">
      <w:pPr>
        <w:pStyle w:val="NoSpacing"/>
        <w:jc w:val="both"/>
        <w:rPr>
          <w:lang w:val="en-US"/>
        </w:rPr>
      </w:pPr>
    </w:p>
    <w:p w14:paraId="056B28CB" w14:textId="0C40BF8B" w:rsidR="003E0FD1" w:rsidRPr="00717BF9" w:rsidRDefault="003E0FD1" w:rsidP="00717BF9">
      <w:pPr>
        <w:pStyle w:val="NoSpacing"/>
        <w:jc w:val="both"/>
        <w:rPr>
          <w:b/>
          <w:bCs/>
          <w:lang w:val="en-US"/>
        </w:rPr>
      </w:pPr>
      <w:r w:rsidRPr="00717BF9">
        <w:rPr>
          <w:b/>
          <w:bCs/>
          <w:lang w:val="en-US"/>
        </w:rPr>
        <w:t>Marketing/Tracking cookies</w:t>
      </w:r>
    </w:p>
    <w:p w14:paraId="7B08B169" w14:textId="37F22083" w:rsidR="003E0FD1" w:rsidRPr="00717BF9" w:rsidRDefault="003E0FD1" w:rsidP="00717BF9">
      <w:pPr>
        <w:pStyle w:val="NoSpacing"/>
        <w:jc w:val="both"/>
        <w:rPr>
          <w:lang w:val="en-US"/>
        </w:rPr>
      </w:pPr>
      <w:r w:rsidRPr="00717BF9">
        <w:rPr>
          <w:lang w:val="en-US"/>
        </w:rPr>
        <w:t>Marketing/Tracking cookies are cookies or any other form of local storage, used to create user profiles to display advertising or to track the user on this website or across several websites for similar marketing purposes.</w:t>
      </w:r>
    </w:p>
    <w:p w14:paraId="5ED61582" w14:textId="77777777" w:rsidR="0063035A" w:rsidRPr="00717BF9" w:rsidRDefault="0063035A" w:rsidP="00717BF9">
      <w:pPr>
        <w:pStyle w:val="NoSpacing"/>
        <w:jc w:val="both"/>
        <w:rPr>
          <w:lang w:val="en-US"/>
        </w:rPr>
      </w:pPr>
    </w:p>
    <w:p w14:paraId="7F5D73F1" w14:textId="77777777" w:rsidR="0063035A" w:rsidRPr="00717BF9" w:rsidRDefault="0063035A" w:rsidP="00717BF9">
      <w:pPr>
        <w:pStyle w:val="NoSpacing"/>
        <w:jc w:val="both"/>
        <w:rPr>
          <w:b/>
          <w:bCs/>
          <w:lang w:val="en-US"/>
        </w:rPr>
      </w:pPr>
      <w:r w:rsidRPr="00717BF9">
        <w:rPr>
          <w:b/>
          <w:bCs/>
          <w:lang w:val="en-US"/>
        </w:rPr>
        <w:t>Types of Cookies</w:t>
      </w:r>
    </w:p>
    <w:p w14:paraId="3F35E534" w14:textId="77777777" w:rsidR="0063035A" w:rsidRPr="00717BF9" w:rsidRDefault="0063035A" w:rsidP="00717BF9">
      <w:pPr>
        <w:spacing w:after="0" w:line="240" w:lineRule="auto"/>
        <w:jc w:val="both"/>
        <w:rPr>
          <w:rFonts w:eastAsia="Noto Serif CJK SC"/>
          <w:lang w:val="en-US" w:eastAsia="zh-CN" w:bidi="hi-IN"/>
        </w:rPr>
      </w:pPr>
      <w:r w:rsidRPr="00717BF9">
        <w:rPr>
          <w:rFonts w:eastAsia="Noto Serif CJK SC"/>
          <w:lang w:val="en-US" w:eastAsia="zh-CN" w:bidi="hi-IN"/>
        </w:rPr>
        <w:t>The following cookie types and functions are distinguished:</w:t>
      </w:r>
    </w:p>
    <w:p w14:paraId="11A6D116" w14:textId="77777777" w:rsidR="0063035A" w:rsidRPr="00717BF9" w:rsidRDefault="0063035A" w:rsidP="00717BF9">
      <w:pPr>
        <w:spacing w:after="0" w:line="240" w:lineRule="auto"/>
        <w:jc w:val="both"/>
        <w:rPr>
          <w:rFonts w:eastAsia="Noto Serif CJK SC"/>
          <w:lang w:val="en-US" w:eastAsia="zh-CN" w:bidi="hi-IN"/>
        </w:rPr>
      </w:pPr>
    </w:p>
    <w:p w14:paraId="47B000A0" w14:textId="77777777" w:rsidR="0063035A" w:rsidRPr="00717BF9" w:rsidRDefault="0063035A" w:rsidP="00717BF9">
      <w:pPr>
        <w:numPr>
          <w:ilvl w:val="0"/>
          <w:numId w:val="2"/>
        </w:numPr>
        <w:spacing w:after="0" w:line="240" w:lineRule="auto"/>
        <w:jc w:val="both"/>
        <w:rPr>
          <w:rFonts w:eastAsia="Noto Serif CJK SC"/>
          <w:lang w:val="en-US" w:eastAsia="zh-CN" w:bidi="hi-IN"/>
        </w:rPr>
      </w:pPr>
      <w:r w:rsidRPr="00717BF9">
        <w:rPr>
          <w:rFonts w:eastAsia="Noto Serif CJK SC"/>
          <w:b/>
          <w:lang w:val="en-US" w:eastAsia="zh-CN" w:bidi="hi-IN"/>
        </w:rPr>
        <w:t>Temporary cookies</w:t>
      </w:r>
    </w:p>
    <w:p w14:paraId="4614C67A" w14:textId="77777777" w:rsidR="0063035A" w:rsidRPr="00717BF9" w:rsidRDefault="0063035A" w:rsidP="00717BF9">
      <w:pPr>
        <w:spacing w:after="0" w:line="240" w:lineRule="auto"/>
        <w:ind w:left="709"/>
        <w:jc w:val="both"/>
        <w:rPr>
          <w:rFonts w:eastAsia="Noto Serif CJK SC"/>
          <w:lang w:val="en-US" w:eastAsia="zh-CN" w:bidi="hi-IN"/>
        </w:rPr>
      </w:pPr>
      <w:r w:rsidRPr="00717BF9">
        <w:rPr>
          <w:rFonts w:eastAsia="Noto Serif CJK SC"/>
          <w:lang w:val="en-US" w:eastAsia="zh-CN" w:bidi="hi-IN"/>
        </w:rPr>
        <w:t>Temporary cookies (also: session cookies): Temporary cookies are deleted at the latest after a user has left an online offer and closed his browser.</w:t>
      </w:r>
    </w:p>
    <w:p w14:paraId="260F13AF" w14:textId="77777777" w:rsidR="0063035A" w:rsidRPr="00717BF9" w:rsidRDefault="0063035A" w:rsidP="00717BF9">
      <w:pPr>
        <w:spacing w:after="0" w:line="240" w:lineRule="auto"/>
        <w:ind w:left="709"/>
        <w:jc w:val="both"/>
        <w:rPr>
          <w:rFonts w:eastAsia="Noto Serif CJK SC"/>
          <w:lang w:val="en-US" w:eastAsia="zh-CN" w:bidi="hi-IN"/>
        </w:rPr>
      </w:pPr>
    </w:p>
    <w:p w14:paraId="2B72E07D" w14:textId="77777777" w:rsidR="0063035A" w:rsidRPr="00717BF9" w:rsidRDefault="0063035A" w:rsidP="00717BF9">
      <w:pPr>
        <w:numPr>
          <w:ilvl w:val="0"/>
          <w:numId w:val="3"/>
        </w:numPr>
        <w:spacing w:after="0" w:line="240" w:lineRule="auto"/>
        <w:jc w:val="both"/>
        <w:rPr>
          <w:rFonts w:eastAsia="Noto Serif CJK SC"/>
          <w:lang w:val="en-US" w:eastAsia="zh-CN" w:bidi="hi-IN"/>
        </w:rPr>
      </w:pPr>
      <w:r w:rsidRPr="00717BF9">
        <w:rPr>
          <w:rFonts w:eastAsia="Noto Serif CJK SC"/>
          <w:b/>
          <w:lang w:val="en-US" w:eastAsia="zh-CN" w:bidi="hi-IN"/>
        </w:rPr>
        <w:lastRenderedPageBreak/>
        <w:t>Permanent cookies</w:t>
      </w:r>
    </w:p>
    <w:p w14:paraId="711AF2EC" w14:textId="77777777" w:rsidR="0063035A" w:rsidRPr="00717BF9" w:rsidRDefault="0063035A" w:rsidP="00717BF9">
      <w:pPr>
        <w:spacing w:after="0" w:line="240" w:lineRule="auto"/>
        <w:ind w:left="709"/>
        <w:jc w:val="both"/>
        <w:rPr>
          <w:rFonts w:eastAsia="Noto Serif CJK SC"/>
          <w:lang w:val="en-US" w:eastAsia="zh-CN" w:bidi="hi-IN"/>
        </w:rPr>
      </w:pPr>
      <w:r w:rsidRPr="00717BF9">
        <w:rPr>
          <w:rFonts w:eastAsia="Noto Serif CJK SC"/>
          <w:lang w:val="en-US" w:eastAsia="zh-CN" w:bidi="hi-IN"/>
        </w:rPr>
        <w:t>Permanent cookies remain stored even after the browser is closed. For example, the login status can be saved, or preferred content can be displayed directly when the user visits a website again. Likewise, the interests of users used for range measurement or marketing purposes can be stored in such a cookie.</w:t>
      </w:r>
    </w:p>
    <w:p w14:paraId="31E64DEF" w14:textId="77777777" w:rsidR="0063035A" w:rsidRPr="00717BF9" w:rsidRDefault="0063035A" w:rsidP="00717BF9">
      <w:pPr>
        <w:spacing w:after="0" w:line="240" w:lineRule="auto"/>
        <w:jc w:val="both"/>
        <w:rPr>
          <w:rFonts w:eastAsia="Noto Serif CJK SC"/>
          <w:lang w:val="en-US" w:eastAsia="zh-CN" w:bidi="hi-IN"/>
        </w:rPr>
      </w:pPr>
    </w:p>
    <w:p w14:paraId="6B488996" w14:textId="77777777" w:rsidR="0063035A" w:rsidRPr="00717BF9" w:rsidRDefault="0063035A" w:rsidP="00717BF9">
      <w:pPr>
        <w:numPr>
          <w:ilvl w:val="0"/>
          <w:numId w:val="4"/>
        </w:numPr>
        <w:spacing w:after="0" w:line="240" w:lineRule="auto"/>
        <w:jc w:val="both"/>
        <w:rPr>
          <w:rFonts w:eastAsia="Noto Serif CJK SC"/>
          <w:lang w:val="en-US" w:eastAsia="zh-CN" w:bidi="hi-IN"/>
        </w:rPr>
      </w:pPr>
      <w:r w:rsidRPr="00717BF9">
        <w:rPr>
          <w:rFonts w:eastAsia="Noto Serif CJK SC"/>
          <w:b/>
          <w:lang w:val="en-US" w:eastAsia="zh-CN" w:bidi="hi-IN"/>
        </w:rPr>
        <w:t>First-party cookies</w:t>
      </w:r>
    </w:p>
    <w:p w14:paraId="58D32F6F" w14:textId="77777777" w:rsidR="0063035A" w:rsidRPr="00717BF9" w:rsidRDefault="0063035A" w:rsidP="00717BF9">
      <w:pPr>
        <w:spacing w:after="0" w:line="240" w:lineRule="auto"/>
        <w:ind w:left="709"/>
        <w:jc w:val="both"/>
        <w:rPr>
          <w:rFonts w:eastAsia="Noto Serif CJK SC"/>
          <w:lang w:val="en-US" w:eastAsia="zh-CN" w:bidi="hi-IN"/>
        </w:rPr>
      </w:pPr>
      <w:r w:rsidRPr="00717BF9">
        <w:rPr>
          <w:rFonts w:eastAsia="Noto Serif CJK SC"/>
          <w:lang w:val="en-US" w:eastAsia="zh-CN" w:bidi="hi-IN"/>
        </w:rPr>
        <w:t>First-party cookies are set by us.</w:t>
      </w:r>
    </w:p>
    <w:p w14:paraId="38CF9D8D" w14:textId="77777777" w:rsidR="0063035A" w:rsidRPr="00717BF9" w:rsidRDefault="0063035A" w:rsidP="00717BF9">
      <w:pPr>
        <w:spacing w:after="0" w:line="240" w:lineRule="auto"/>
        <w:ind w:left="709"/>
        <w:jc w:val="both"/>
        <w:rPr>
          <w:rFonts w:eastAsia="Noto Serif CJK SC"/>
          <w:lang w:val="en-US" w:eastAsia="zh-CN" w:bidi="hi-IN"/>
        </w:rPr>
      </w:pPr>
    </w:p>
    <w:p w14:paraId="0FDBF71A" w14:textId="77777777" w:rsidR="0063035A" w:rsidRPr="00717BF9" w:rsidRDefault="0063035A" w:rsidP="00717BF9">
      <w:pPr>
        <w:numPr>
          <w:ilvl w:val="0"/>
          <w:numId w:val="5"/>
        </w:numPr>
        <w:spacing w:after="0" w:line="240" w:lineRule="auto"/>
        <w:jc w:val="both"/>
        <w:rPr>
          <w:rFonts w:eastAsia="Noto Serif CJK SC"/>
          <w:lang w:val="en-US" w:eastAsia="zh-CN" w:bidi="hi-IN"/>
        </w:rPr>
      </w:pPr>
      <w:r w:rsidRPr="00717BF9">
        <w:rPr>
          <w:rFonts w:eastAsia="Noto Serif CJK SC"/>
          <w:b/>
          <w:lang w:val="en-US" w:eastAsia="zh-CN" w:bidi="hi-IN"/>
        </w:rPr>
        <w:t>Third-party cookies</w:t>
      </w:r>
    </w:p>
    <w:p w14:paraId="04A361DD" w14:textId="77777777" w:rsidR="0063035A" w:rsidRPr="00717BF9" w:rsidRDefault="0063035A" w:rsidP="00717BF9">
      <w:pPr>
        <w:spacing w:after="0" w:line="240" w:lineRule="auto"/>
        <w:ind w:left="709"/>
        <w:jc w:val="both"/>
        <w:rPr>
          <w:rFonts w:eastAsia="Noto Serif CJK SC"/>
          <w:lang w:val="en-US" w:eastAsia="zh-CN" w:bidi="hi-IN"/>
        </w:rPr>
      </w:pPr>
      <w:r w:rsidRPr="00717BF9">
        <w:rPr>
          <w:rFonts w:eastAsia="Noto Serif CJK SC"/>
          <w:lang w:val="en-US" w:eastAsia="zh-CN" w:bidi="hi-IN"/>
        </w:rPr>
        <w:t>Third-party cookies are mainly used by advertisers (so-called third parties) to process user information.</w:t>
      </w:r>
    </w:p>
    <w:p w14:paraId="0AEDFE5B" w14:textId="77777777" w:rsidR="0063035A" w:rsidRPr="00717BF9" w:rsidRDefault="0063035A" w:rsidP="00717BF9">
      <w:pPr>
        <w:spacing w:after="0" w:line="240" w:lineRule="auto"/>
        <w:jc w:val="both"/>
        <w:rPr>
          <w:rFonts w:eastAsia="Noto Serif CJK SC"/>
          <w:lang w:val="en-US" w:eastAsia="zh-CN" w:bidi="hi-IN"/>
        </w:rPr>
      </w:pPr>
    </w:p>
    <w:p w14:paraId="67439CD5" w14:textId="77777777" w:rsidR="0063035A" w:rsidRPr="00717BF9" w:rsidRDefault="0063035A" w:rsidP="00717BF9">
      <w:pPr>
        <w:numPr>
          <w:ilvl w:val="0"/>
          <w:numId w:val="6"/>
        </w:numPr>
        <w:spacing w:after="0" w:line="240" w:lineRule="auto"/>
        <w:jc w:val="both"/>
        <w:rPr>
          <w:rFonts w:eastAsia="Noto Serif CJK SC"/>
          <w:lang w:val="en-US" w:eastAsia="zh-CN" w:bidi="hi-IN"/>
        </w:rPr>
      </w:pPr>
      <w:r w:rsidRPr="00717BF9">
        <w:rPr>
          <w:rFonts w:eastAsia="Noto Serif CJK SC"/>
          <w:b/>
          <w:lang w:val="en-US" w:eastAsia="zh-CN" w:bidi="hi-IN"/>
        </w:rPr>
        <w:t>Necessary cookies</w:t>
      </w:r>
    </w:p>
    <w:p w14:paraId="27E484ED" w14:textId="77777777" w:rsidR="0063035A" w:rsidRPr="00717BF9" w:rsidRDefault="0063035A" w:rsidP="00717BF9">
      <w:pPr>
        <w:spacing w:after="0" w:line="240" w:lineRule="auto"/>
        <w:ind w:left="720"/>
        <w:jc w:val="both"/>
        <w:rPr>
          <w:rFonts w:eastAsia="Noto Serif CJK SC"/>
          <w:lang w:val="en-US" w:eastAsia="zh-CN" w:bidi="hi-IN"/>
        </w:rPr>
      </w:pPr>
      <w:r w:rsidRPr="00717BF9">
        <w:rPr>
          <w:rFonts w:eastAsia="Noto Serif CJK SC"/>
          <w:lang w:val="en-US" w:eastAsia="zh-CN" w:bidi="hi-IN"/>
        </w:rPr>
        <w:t xml:space="preserve">Cookies may be </w:t>
      </w:r>
      <w:proofErr w:type="gramStart"/>
      <w:r w:rsidRPr="00717BF9">
        <w:rPr>
          <w:rFonts w:eastAsia="Noto Serif CJK SC"/>
          <w:lang w:val="en-US" w:eastAsia="zh-CN" w:bidi="hi-IN"/>
        </w:rPr>
        <w:t>absolutely necessary</w:t>
      </w:r>
      <w:proofErr w:type="gramEnd"/>
      <w:r w:rsidRPr="00717BF9">
        <w:rPr>
          <w:rFonts w:eastAsia="Noto Serif CJK SC"/>
          <w:lang w:val="en-US" w:eastAsia="zh-CN" w:bidi="hi-IN"/>
        </w:rPr>
        <w:t xml:space="preserve"> for the operation of a web site (e.g., user inputs or for security reasons).</w:t>
      </w:r>
    </w:p>
    <w:p w14:paraId="04CC4102" w14:textId="77777777" w:rsidR="0063035A" w:rsidRPr="00717BF9" w:rsidRDefault="0063035A" w:rsidP="00717BF9">
      <w:pPr>
        <w:spacing w:after="0" w:line="240" w:lineRule="auto"/>
        <w:jc w:val="both"/>
        <w:rPr>
          <w:rFonts w:eastAsia="Noto Serif CJK SC"/>
          <w:lang w:val="en-US" w:eastAsia="zh-CN" w:bidi="hi-IN"/>
        </w:rPr>
      </w:pPr>
    </w:p>
    <w:p w14:paraId="2AE69317" w14:textId="77777777" w:rsidR="0063035A" w:rsidRPr="00717BF9" w:rsidRDefault="0063035A" w:rsidP="00717BF9">
      <w:pPr>
        <w:numPr>
          <w:ilvl w:val="0"/>
          <w:numId w:val="7"/>
        </w:numPr>
        <w:spacing w:after="0" w:line="240" w:lineRule="auto"/>
        <w:contextualSpacing/>
        <w:jc w:val="both"/>
        <w:rPr>
          <w:rFonts w:eastAsia="Noto Serif CJK SC"/>
          <w:lang w:val="en-US" w:eastAsia="zh-CN" w:bidi="hi-IN"/>
        </w:rPr>
      </w:pPr>
      <w:r w:rsidRPr="00717BF9">
        <w:rPr>
          <w:rFonts w:eastAsia="Noto Serif CJK SC"/>
          <w:b/>
          <w:lang w:val="en-US" w:eastAsia="zh-CN" w:bidi="hi-IN"/>
        </w:rPr>
        <w:t xml:space="preserve">Essential </w:t>
      </w:r>
    </w:p>
    <w:p w14:paraId="6AA59705" w14:textId="77777777" w:rsidR="0063035A" w:rsidRPr="00717BF9" w:rsidRDefault="0063035A" w:rsidP="00717BF9">
      <w:pPr>
        <w:spacing w:after="0" w:line="240" w:lineRule="auto"/>
        <w:ind w:left="720"/>
        <w:jc w:val="both"/>
        <w:rPr>
          <w:rFonts w:eastAsia="Noto Serif CJK SC"/>
          <w:lang w:val="en-US" w:eastAsia="zh-CN" w:bidi="hi-IN"/>
        </w:rPr>
      </w:pPr>
      <w:r w:rsidRPr="00717BF9">
        <w:rPr>
          <w:rFonts w:eastAsia="Noto Serif CJK SC"/>
          <w:lang w:val="en-US" w:eastAsia="zh-CN" w:bidi="hi-IN"/>
        </w:rPr>
        <w:t>Essential cookies help ensure that users can navigate the website by providing basic facilities such as navigating pages and accessing secure areas. Without these cookies the website would not function for its intended purpose. Name</w:t>
      </w:r>
    </w:p>
    <w:p w14:paraId="6D9F8776" w14:textId="77777777" w:rsidR="0063035A" w:rsidRPr="00717BF9" w:rsidRDefault="0063035A" w:rsidP="00717BF9">
      <w:pPr>
        <w:spacing w:after="0" w:line="240" w:lineRule="auto"/>
        <w:ind w:left="720"/>
        <w:jc w:val="both"/>
        <w:rPr>
          <w:rFonts w:eastAsia="Noto Serif CJK SC"/>
          <w:lang w:val="en-US" w:eastAsia="zh-CN" w:bidi="hi-IN"/>
        </w:rPr>
      </w:pPr>
    </w:p>
    <w:p w14:paraId="1C1CA23F" w14:textId="77777777" w:rsidR="0063035A" w:rsidRPr="00717BF9" w:rsidRDefault="0063035A" w:rsidP="00717BF9">
      <w:pPr>
        <w:numPr>
          <w:ilvl w:val="0"/>
          <w:numId w:val="7"/>
        </w:numPr>
        <w:spacing w:after="0" w:line="240" w:lineRule="auto"/>
        <w:jc w:val="both"/>
        <w:rPr>
          <w:rFonts w:eastAsia="Noto Serif CJK SC"/>
          <w:lang w:val="en-US" w:eastAsia="zh-CN" w:bidi="hi-IN"/>
        </w:rPr>
      </w:pPr>
      <w:r w:rsidRPr="00717BF9">
        <w:rPr>
          <w:rFonts w:eastAsia="Noto Serif CJK SC"/>
          <w:b/>
          <w:lang w:val="en-US" w:eastAsia="zh-CN" w:bidi="hi-IN"/>
        </w:rPr>
        <w:t>Functional</w:t>
      </w:r>
    </w:p>
    <w:p w14:paraId="1188FF6A" w14:textId="77777777" w:rsidR="0063035A" w:rsidRPr="00717BF9" w:rsidRDefault="0063035A" w:rsidP="00717BF9">
      <w:pPr>
        <w:spacing w:after="0" w:line="240" w:lineRule="auto"/>
        <w:ind w:left="720"/>
        <w:jc w:val="both"/>
        <w:rPr>
          <w:rFonts w:eastAsia="Noto Serif CJK SC"/>
          <w:lang w:val="en-US" w:eastAsia="zh-CN" w:bidi="hi-IN"/>
        </w:rPr>
      </w:pPr>
      <w:r w:rsidRPr="00717BF9">
        <w:rPr>
          <w:rFonts w:eastAsia="Noto Serif CJK SC"/>
          <w:lang w:val="en-US" w:eastAsia="zh-CN" w:bidi="hi-IN"/>
        </w:rPr>
        <w:t xml:space="preserve">Functional cookies allow information to be stored that can change the appearance or actions on the website. This could be your preferred language or region. </w:t>
      </w:r>
    </w:p>
    <w:p w14:paraId="4FBB45A5" w14:textId="77777777" w:rsidR="0063035A" w:rsidRPr="00717BF9" w:rsidRDefault="0063035A" w:rsidP="00717BF9">
      <w:pPr>
        <w:spacing w:after="0" w:line="240" w:lineRule="auto"/>
        <w:jc w:val="both"/>
        <w:rPr>
          <w:rFonts w:eastAsia="Noto Serif CJK SC"/>
          <w:lang w:val="en-US" w:eastAsia="zh-CN" w:bidi="hi-IN"/>
        </w:rPr>
      </w:pPr>
    </w:p>
    <w:p w14:paraId="5E6BB75C" w14:textId="77777777" w:rsidR="0063035A" w:rsidRPr="00717BF9" w:rsidRDefault="0063035A" w:rsidP="00717BF9">
      <w:pPr>
        <w:numPr>
          <w:ilvl w:val="0"/>
          <w:numId w:val="7"/>
        </w:numPr>
        <w:spacing w:after="0" w:line="240" w:lineRule="auto"/>
        <w:jc w:val="both"/>
        <w:rPr>
          <w:rFonts w:eastAsia="Noto Serif CJK SC"/>
          <w:lang w:val="en-US" w:eastAsia="zh-CN" w:bidi="hi-IN"/>
        </w:rPr>
      </w:pPr>
      <w:r w:rsidRPr="00717BF9">
        <w:rPr>
          <w:rFonts w:eastAsia="Noto Serif CJK SC"/>
          <w:b/>
          <w:lang w:val="en-US" w:eastAsia="zh-CN" w:bidi="hi-IN"/>
        </w:rPr>
        <w:t>Analytics</w:t>
      </w:r>
    </w:p>
    <w:p w14:paraId="65663E41" w14:textId="77777777" w:rsidR="0063035A" w:rsidRPr="00717BF9" w:rsidRDefault="0063035A" w:rsidP="00717BF9">
      <w:pPr>
        <w:spacing w:after="0" w:line="240" w:lineRule="auto"/>
        <w:ind w:left="720"/>
        <w:jc w:val="both"/>
        <w:rPr>
          <w:rFonts w:eastAsia="Noto Serif CJK SC"/>
          <w:lang w:val="en-US" w:eastAsia="zh-CN" w:bidi="hi-IN"/>
        </w:rPr>
      </w:pPr>
      <w:r w:rsidRPr="00717BF9">
        <w:rPr>
          <w:rFonts w:eastAsia="Noto Serif CJK SC"/>
          <w:lang w:val="en-US" w:eastAsia="zh-CN" w:bidi="hi-IN"/>
        </w:rPr>
        <w:t xml:space="preserve">Analytical cookies help the website owner understand how visitors interact with the website by collecting information and generating reports. </w:t>
      </w:r>
    </w:p>
    <w:p w14:paraId="1E6F2ACB" w14:textId="77777777" w:rsidR="0063035A" w:rsidRPr="00717BF9" w:rsidRDefault="0063035A" w:rsidP="00717BF9">
      <w:pPr>
        <w:spacing w:after="0" w:line="240" w:lineRule="auto"/>
        <w:jc w:val="both"/>
        <w:rPr>
          <w:rFonts w:eastAsia="Noto Serif CJK SC"/>
          <w:lang w:val="en-US" w:eastAsia="zh-CN" w:bidi="hi-IN"/>
        </w:rPr>
      </w:pPr>
    </w:p>
    <w:p w14:paraId="29C965CB" w14:textId="77777777" w:rsidR="0063035A" w:rsidRPr="00717BF9" w:rsidRDefault="0063035A" w:rsidP="00717BF9">
      <w:pPr>
        <w:numPr>
          <w:ilvl w:val="0"/>
          <w:numId w:val="7"/>
        </w:numPr>
        <w:spacing w:after="0" w:line="240" w:lineRule="auto"/>
        <w:jc w:val="both"/>
        <w:rPr>
          <w:rFonts w:eastAsia="Noto Serif CJK SC"/>
          <w:lang w:val="en-US" w:eastAsia="zh-CN" w:bidi="hi-IN"/>
        </w:rPr>
      </w:pPr>
      <w:r w:rsidRPr="00717BF9">
        <w:rPr>
          <w:rFonts w:eastAsia="Noto Serif CJK SC"/>
          <w:b/>
          <w:lang w:val="en-US" w:eastAsia="zh-CN" w:bidi="hi-IN"/>
        </w:rPr>
        <w:t>Advertising</w:t>
      </w:r>
    </w:p>
    <w:p w14:paraId="2E52F17E" w14:textId="77777777" w:rsidR="0063035A" w:rsidRPr="00717BF9" w:rsidRDefault="0063035A" w:rsidP="00717BF9">
      <w:pPr>
        <w:spacing w:after="0" w:line="240" w:lineRule="auto"/>
        <w:ind w:left="720"/>
        <w:jc w:val="both"/>
        <w:rPr>
          <w:rFonts w:eastAsia="Noto Serif CJK SC"/>
          <w:lang w:val="en-US" w:eastAsia="zh-CN" w:bidi="hi-IN"/>
        </w:rPr>
      </w:pPr>
      <w:r w:rsidRPr="00717BF9">
        <w:rPr>
          <w:rFonts w:eastAsia="Noto Serif CJK SC"/>
          <w:lang w:val="en-US" w:eastAsia="zh-CN" w:bidi="hi-IN"/>
        </w:rPr>
        <w:t xml:space="preserve">Advertising cookies are used to identify visitors across different websites. The aim and purpose </w:t>
      </w:r>
      <w:proofErr w:type="gramStart"/>
      <w:r w:rsidRPr="00717BF9">
        <w:rPr>
          <w:rFonts w:eastAsia="Noto Serif CJK SC"/>
          <w:lang w:val="en-US" w:eastAsia="zh-CN" w:bidi="hi-IN"/>
        </w:rPr>
        <w:t>is</w:t>
      </w:r>
      <w:proofErr w:type="gramEnd"/>
      <w:r w:rsidRPr="00717BF9">
        <w:rPr>
          <w:rFonts w:eastAsia="Noto Serif CJK SC"/>
          <w:lang w:val="en-US" w:eastAsia="zh-CN" w:bidi="hi-IN"/>
        </w:rPr>
        <w:t xml:space="preserve"> to show advertisements to individual web users that are relevant and interesting to them, and therefore more valuable to publishers and third party advertisers. </w:t>
      </w:r>
    </w:p>
    <w:p w14:paraId="3F0732F5" w14:textId="77777777" w:rsidR="0063035A" w:rsidRPr="00717BF9" w:rsidRDefault="0063035A" w:rsidP="00717BF9">
      <w:pPr>
        <w:spacing w:after="0" w:line="240" w:lineRule="auto"/>
        <w:jc w:val="both"/>
        <w:rPr>
          <w:rFonts w:eastAsia="Noto Serif CJK SC"/>
          <w:lang w:val="en-US" w:eastAsia="zh-CN" w:bidi="hi-IN"/>
        </w:rPr>
      </w:pPr>
    </w:p>
    <w:p w14:paraId="123AC616" w14:textId="77777777" w:rsidR="0063035A" w:rsidRPr="00717BF9" w:rsidRDefault="0063035A" w:rsidP="00717BF9">
      <w:pPr>
        <w:numPr>
          <w:ilvl w:val="0"/>
          <w:numId w:val="1"/>
        </w:numPr>
        <w:spacing w:after="0" w:line="240" w:lineRule="auto"/>
        <w:jc w:val="both"/>
        <w:rPr>
          <w:rFonts w:eastAsia="Noto Serif CJK SC"/>
          <w:b/>
          <w:lang w:val="en-US" w:eastAsia="zh-CN" w:bidi="hi-IN"/>
        </w:rPr>
      </w:pPr>
      <w:r w:rsidRPr="00717BF9">
        <w:rPr>
          <w:rFonts w:eastAsia="Noto Serif CJK SC"/>
          <w:b/>
          <w:lang w:val="en-US" w:eastAsia="zh-CN" w:bidi="hi-IN"/>
        </w:rPr>
        <w:t>Non-essential Cookies</w:t>
      </w:r>
    </w:p>
    <w:p w14:paraId="178AF5CB" w14:textId="560406D9" w:rsidR="003E0FD1" w:rsidRPr="00717BF9" w:rsidRDefault="0063035A" w:rsidP="00717BF9">
      <w:pPr>
        <w:spacing w:after="0" w:line="240" w:lineRule="auto"/>
        <w:ind w:left="720"/>
        <w:jc w:val="both"/>
        <w:rPr>
          <w:rFonts w:eastAsia="Noto Serif CJK SC"/>
          <w:lang w:val="en-US" w:eastAsia="zh-CN" w:bidi="hi-IN"/>
        </w:rPr>
      </w:pPr>
      <w:r w:rsidRPr="00717BF9">
        <w:rPr>
          <w:rFonts w:eastAsia="Noto Serif CJK SC"/>
          <w:lang w:val="en-US" w:eastAsia="zh-CN" w:bidi="hi-IN"/>
        </w:rPr>
        <w:t>Non-essential Cookies are any cookies that do not fall within the definition of essential cookies, such as cookies used to analyze your behavior on a website (‘analytical’ cookies</w:t>
      </w:r>
      <w:proofErr w:type="gramStart"/>
      <w:r w:rsidRPr="00717BF9">
        <w:rPr>
          <w:rFonts w:eastAsia="Noto Serif CJK SC"/>
          <w:lang w:val="en-US" w:eastAsia="zh-CN" w:bidi="hi-IN"/>
        </w:rPr>
        <w:t>)</w:t>
      </w:r>
      <w:proofErr w:type="gramEnd"/>
      <w:r w:rsidRPr="00717BF9">
        <w:rPr>
          <w:rFonts w:eastAsia="Noto Serif CJK SC"/>
          <w:lang w:val="en-US" w:eastAsia="zh-CN" w:bidi="hi-IN"/>
        </w:rPr>
        <w:t xml:space="preserve"> or cookies used to display advertisements to you (‘advertising’ cookies). </w:t>
      </w:r>
    </w:p>
    <w:p w14:paraId="7D39882B" w14:textId="77777777" w:rsidR="0063035A" w:rsidRPr="00717BF9" w:rsidRDefault="0063035A" w:rsidP="003E0FD1">
      <w:pPr>
        <w:pStyle w:val="NoSpacing"/>
        <w:rPr>
          <w:lang w:val="en-US"/>
        </w:rPr>
      </w:pPr>
    </w:p>
    <w:p w14:paraId="49042EE8" w14:textId="2B00F1B8" w:rsidR="003E0FD1" w:rsidRPr="00717BF9" w:rsidRDefault="003E0FD1" w:rsidP="003E0FD1">
      <w:pPr>
        <w:pStyle w:val="NoSpacing"/>
        <w:rPr>
          <w:b/>
          <w:bCs/>
          <w:lang w:val="en-US"/>
        </w:rPr>
      </w:pPr>
      <w:r w:rsidRPr="00717BF9">
        <w:rPr>
          <w:b/>
          <w:bCs/>
          <w:lang w:val="en-US"/>
        </w:rPr>
        <w:t>Placed cookies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3"/>
        <w:gridCol w:w="1612"/>
        <w:gridCol w:w="4058"/>
        <w:gridCol w:w="1418"/>
      </w:tblGrid>
      <w:tr w:rsidR="001627DA" w:rsidRPr="00717BF9" w14:paraId="0FB2C1DA" w14:textId="77777777" w:rsidTr="001627DA">
        <w:trPr>
          <w:trHeight w:val="278"/>
          <w:tblHeader/>
        </w:trPr>
        <w:tc>
          <w:tcPr>
            <w:tcW w:w="2263" w:type="dxa"/>
            <w:shd w:val="clear" w:color="auto" w:fill="auto"/>
            <w:vAlign w:val="bottom"/>
            <w:hideMark/>
          </w:tcPr>
          <w:p w14:paraId="56C270A0" w14:textId="77777777" w:rsidR="001627DA" w:rsidRPr="001627DA" w:rsidRDefault="001627DA" w:rsidP="001627DA">
            <w:pPr>
              <w:spacing w:after="0" w:line="240" w:lineRule="auto"/>
              <w:jc w:val="center"/>
              <w:rPr>
                <w:rFonts w:eastAsia="Times New Roman"/>
                <w:b/>
                <w:bCs/>
                <w:lang w:val="en-US" w:eastAsia="en-GB"/>
              </w:rPr>
            </w:pPr>
            <w:r w:rsidRPr="001627DA">
              <w:rPr>
                <w:rFonts w:eastAsia="Times New Roman"/>
                <w:b/>
                <w:bCs/>
                <w:lang w:val="en-US" w:eastAsia="en-GB"/>
              </w:rPr>
              <w:t>Cookie</w:t>
            </w:r>
          </w:p>
        </w:tc>
        <w:tc>
          <w:tcPr>
            <w:tcW w:w="1612" w:type="dxa"/>
            <w:shd w:val="clear" w:color="auto" w:fill="auto"/>
            <w:vAlign w:val="bottom"/>
            <w:hideMark/>
          </w:tcPr>
          <w:p w14:paraId="2AB726F9" w14:textId="302F6AF3" w:rsidR="001627DA" w:rsidRPr="001627DA" w:rsidRDefault="001627DA" w:rsidP="001627DA">
            <w:pPr>
              <w:spacing w:after="0" w:line="240" w:lineRule="auto"/>
              <w:jc w:val="center"/>
              <w:rPr>
                <w:rFonts w:eastAsia="Times New Roman"/>
                <w:b/>
                <w:bCs/>
                <w:lang w:val="en-US" w:eastAsia="en-GB"/>
              </w:rPr>
            </w:pPr>
            <w:r w:rsidRPr="001627DA">
              <w:rPr>
                <w:rFonts w:eastAsia="Times New Roman"/>
                <w:b/>
                <w:bCs/>
                <w:lang w:val="en-US" w:eastAsia="en-GB"/>
              </w:rPr>
              <w:t>Type </w:t>
            </w:r>
          </w:p>
        </w:tc>
        <w:tc>
          <w:tcPr>
            <w:tcW w:w="4058" w:type="dxa"/>
            <w:shd w:val="clear" w:color="auto" w:fill="auto"/>
            <w:vAlign w:val="bottom"/>
            <w:hideMark/>
          </w:tcPr>
          <w:p w14:paraId="4F5EE437" w14:textId="77777777" w:rsidR="001627DA" w:rsidRPr="001627DA" w:rsidRDefault="001627DA" w:rsidP="001627DA">
            <w:pPr>
              <w:spacing w:after="0" w:line="240" w:lineRule="auto"/>
              <w:jc w:val="center"/>
              <w:rPr>
                <w:rFonts w:eastAsia="Times New Roman"/>
                <w:b/>
                <w:bCs/>
                <w:lang w:val="en-US" w:eastAsia="en-GB"/>
              </w:rPr>
            </w:pPr>
            <w:r w:rsidRPr="001627DA">
              <w:rPr>
                <w:rFonts w:eastAsia="Times New Roman"/>
                <w:b/>
                <w:bCs/>
                <w:lang w:val="en-US" w:eastAsia="en-GB"/>
              </w:rPr>
              <w:t>Description</w:t>
            </w:r>
          </w:p>
        </w:tc>
        <w:tc>
          <w:tcPr>
            <w:tcW w:w="1418" w:type="dxa"/>
            <w:shd w:val="clear" w:color="auto" w:fill="auto"/>
            <w:vAlign w:val="bottom"/>
            <w:hideMark/>
          </w:tcPr>
          <w:p w14:paraId="0665EFF2" w14:textId="6DDACCDD" w:rsidR="001627DA" w:rsidRPr="001627DA" w:rsidRDefault="001627DA" w:rsidP="001627DA">
            <w:pPr>
              <w:spacing w:after="0" w:line="240" w:lineRule="auto"/>
              <w:jc w:val="center"/>
              <w:rPr>
                <w:rFonts w:eastAsia="Times New Roman"/>
                <w:b/>
                <w:bCs/>
                <w:lang w:val="en-US" w:eastAsia="en-GB"/>
              </w:rPr>
            </w:pPr>
            <w:r w:rsidRPr="00717BF9">
              <w:rPr>
                <w:rFonts w:eastAsia="Times New Roman"/>
                <w:b/>
                <w:bCs/>
                <w:lang w:val="en-US" w:eastAsia="en-GB"/>
              </w:rPr>
              <w:t>Lifespan</w:t>
            </w:r>
          </w:p>
        </w:tc>
      </w:tr>
      <w:tr w:rsidR="001627DA" w:rsidRPr="00717BF9" w14:paraId="02E2F2B4" w14:textId="77777777" w:rsidTr="001627DA">
        <w:trPr>
          <w:trHeight w:val="1241"/>
        </w:trPr>
        <w:tc>
          <w:tcPr>
            <w:tcW w:w="2263" w:type="dxa"/>
            <w:shd w:val="clear" w:color="auto" w:fill="auto"/>
            <w:hideMark/>
          </w:tcPr>
          <w:p w14:paraId="57C37EBE" w14:textId="77777777" w:rsidR="001627DA" w:rsidRPr="00717BF9" w:rsidRDefault="001627DA" w:rsidP="0063035A">
            <w:pPr>
              <w:pStyle w:val="NoSpacing"/>
              <w:jc w:val="center"/>
              <w:rPr>
                <w:lang w:val="en-US" w:eastAsia="en-GB"/>
              </w:rPr>
            </w:pPr>
            <w:r w:rsidRPr="00717BF9">
              <w:rPr>
                <w:lang w:val="en-US" w:eastAsia="en-GB"/>
              </w:rPr>
              <w:t>YSC</w:t>
            </w:r>
          </w:p>
        </w:tc>
        <w:tc>
          <w:tcPr>
            <w:tcW w:w="0" w:type="auto"/>
            <w:shd w:val="clear" w:color="auto" w:fill="auto"/>
            <w:hideMark/>
          </w:tcPr>
          <w:p w14:paraId="5B399870" w14:textId="77777777" w:rsidR="001627DA" w:rsidRPr="00717BF9" w:rsidRDefault="001627DA" w:rsidP="0063035A">
            <w:pPr>
              <w:pStyle w:val="NoSpacing"/>
              <w:jc w:val="center"/>
              <w:rPr>
                <w:lang w:val="en-US" w:eastAsia="en-GB"/>
              </w:rPr>
            </w:pPr>
            <w:r w:rsidRPr="00717BF9">
              <w:rPr>
                <w:lang w:val="en-US" w:eastAsia="en-GB"/>
              </w:rPr>
              <w:t>Advertisement</w:t>
            </w:r>
          </w:p>
        </w:tc>
        <w:tc>
          <w:tcPr>
            <w:tcW w:w="4058" w:type="dxa"/>
            <w:shd w:val="clear" w:color="auto" w:fill="auto"/>
            <w:hideMark/>
          </w:tcPr>
          <w:p w14:paraId="4B99DE46" w14:textId="0904398E" w:rsidR="001627DA" w:rsidRPr="00717BF9" w:rsidRDefault="001627DA" w:rsidP="0063035A">
            <w:pPr>
              <w:pStyle w:val="NoSpacing"/>
              <w:jc w:val="center"/>
              <w:rPr>
                <w:lang w:val="en-US" w:eastAsia="en-GB"/>
              </w:rPr>
            </w:pPr>
            <w:r w:rsidRPr="00717BF9">
              <w:rPr>
                <w:lang w:val="en-US" w:eastAsia="en-GB"/>
              </w:rPr>
              <w:t xml:space="preserve">YSC cookie is set by </w:t>
            </w:r>
            <w:r w:rsidR="00717BF9" w:rsidRPr="00717BF9">
              <w:rPr>
                <w:lang w:val="en-US" w:eastAsia="en-GB"/>
              </w:rPr>
              <w:t>YouTube</w:t>
            </w:r>
            <w:r w:rsidRPr="00717BF9">
              <w:rPr>
                <w:lang w:val="en-US" w:eastAsia="en-GB"/>
              </w:rPr>
              <w:t xml:space="preserve"> and is used to track the views of embedded videos on </w:t>
            </w:r>
            <w:r w:rsidR="00717BF9" w:rsidRPr="00717BF9">
              <w:rPr>
                <w:lang w:val="en-US" w:eastAsia="en-GB"/>
              </w:rPr>
              <w:t>YouTube</w:t>
            </w:r>
            <w:r w:rsidRPr="00717BF9">
              <w:rPr>
                <w:lang w:val="en-US" w:eastAsia="en-GB"/>
              </w:rPr>
              <w:t xml:space="preserve"> pages.</w:t>
            </w:r>
          </w:p>
        </w:tc>
        <w:tc>
          <w:tcPr>
            <w:tcW w:w="1418" w:type="dxa"/>
            <w:shd w:val="clear" w:color="auto" w:fill="auto"/>
            <w:noWrap/>
            <w:hideMark/>
          </w:tcPr>
          <w:p w14:paraId="68F10F40" w14:textId="77777777" w:rsidR="001627DA" w:rsidRPr="00717BF9" w:rsidRDefault="001627DA" w:rsidP="0063035A">
            <w:pPr>
              <w:pStyle w:val="NoSpacing"/>
              <w:jc w:val="center"/>
              <w:rPr>
                <w:lang w:val="en-US" w:eastAsia="en-GB"/>
              </w:rPr>
            </w:pPr>
            <w:r w:rsidRPr="00717BF9">
              <w:rPr>
                <w:lang w:val="en-US" w:eastAsia="en-GB"/>
              </w:rPr>
              <w:t>session</w:t>
            </w:r>
          </w:p>
        </w:tc>
      </w:tr>
      <w:tr w:rsidR="001627DA" w:rsidRPr="00717BF9" w14:paraId="56938ADC" w14:textId="77777777" w:rsidTr="0063035A">
        <w:trPr>
          <w:trHeight w:val="1118"/>
        </w:trPr>
        <w:tc>
          <w:tcPr>
            <w:tcW w:w="2263" w:type="dxa"/>
            <w:shd w:val="clear" w:color="auto" w:fill="auto"/>
            <w:hideMark/>
          </w:tcPr>
          <w:p w14:paraId="57859ECF" w14:textId="77777777" w:rsidR="001627DA" w:rsidRPr="00717BF9" w:rsidRDefault="001627DA" w:rsidP="0063035A">
            <w:pPr>
              <w:pStyle w:val="NoSpacing"/>
              <w:jc w:val="center"/>
              <w:rPr>
                <w:lang w:val="en-US" w:eastAsia="en-GB"/>
              </w:rPr>
            </w:pPr>
            <w:r w:rsidRPr="00717BF9">
              <w:rPr>
                <w:lang w:val="en-US" w:eastAsia="en-GB"/>
              </w:rPr>
              <w:t>VISITOR_INFO1_LIVE</w:t>
            </w:r>
          </w:p>
        </w:tc>
        <w:tc>
          <w:tcPr>
            <w:tcW w:w="0" w:type="auto"/>
            <w:shd w:val="clear" w:color="auto" w:fill="auto"/>
            <w:hideMark/>
          </w:tcPr>
          <w:p w14:paraId="3CE3D698" w14:textId="77777777" w:rsidR="001627DA" w:rsidRPr="00717BF9" w:rsidRDefault="001627DA" w:rsidP="0063035A">
            <w:pPr>
              <w:pStyle w:val="NoSpacing"/>
              <w:jc w:val="center"/>
              <w:rPr>
                <w:lang w:val="en-US" w:eastAsia="en-GB"/>
              </w:rPr>
            </w:pPr>
            <w:r w:rsidRPr="00717BF9">
              <w:rPr>
                <w:lang w:val="en-US" w:eastAsia="en-GB"/>
              </w:rPr>
              <w:t>Advertisement</w:t>
            </w:r>
          </w:p>
        </w:tc>
        <w:tc>
          <w:tcPr>
            <w:tcW w:w="4058" w:type="dxa"/>
            <w:shd w:val="clear" w:color="auto" w:fill="auto"/>
            <w:hideMark/>
          </w:tcPr>
          <w:p w14:paraId="0BAC4BBB" w14:textId="77777777" w:rsidR="001627DA" w:rsidRPr="00717BF9" w:rsidRDefault="001627DA" w:rsidP="0063035A">
            <w:pPr>
              <w:pStyle w:val="NoSpacing"/>
              <w:jc w:val="center"/>
              <w:rPr>
                <w:lang w:val="en-US" w:eastAsia="en-GB"/>
              </w:rPr>
            </w:pPr>
            <w:r w:rsidRPr="00717BF9">
              <w:rPr>
                <w:lang w:val="en-US" w:eastAsia="en-GB"/>
              </w:rPr>
              <w:t>A cookie set by YouTube to measure bandwidth that determines whether the user gets the new or old player interface.</w:t>
            </w:r>
          </w:p>
        </w:tc>
        <w:tc>
          <w:tcPr>
            <w:tcW w:w="1418" w:type="dxa"/>
            <w:shd w:val="clear" w:color="auto" w:fill="auto"/>
            <w:noWrap/>
            <w:hideMark/>
          </w:tcPr>
          <w:p w14:paraId="6BE1F57C" w14:textId="77777777" w:rsidR="001627DA" w:rsidRPr="00717BF9" w:rsidRDefault="001627DA" w:rsidP="0063035A">
            <w:pPr>
              <w:pStyle w:val="NoSpacing"/>
              <w:jc w:val="center"/>
              <w:rPr>
                <w:lang w:val="en-US" w:eastAsia="en-GB"/>
              </w:rPr>
            </w:pPr>
            <w:r w:rsidRPr="00717BF9">
              <w:rPr>
                <w:lang w:val="en-US" w:eastAsia="en-GB"/>
              </w:rPr>
              <w:t>5 months 27 days</w:t>
            </w:r>
          </w:p>
        </w:tc>
      </w:tr>
      <w:tr w:rsidR="001627DA" w:rsidRPr="00717BF9" w14:paraId="543D8054" w14:textId="77777777" w:rsidTr="0063035A">
        <w:trPr>
          <w:trHeight w:val="1232"/>
        </w:trPr>
        <w:tc>
          <w:tcPr>
            <w:tcW w:w="2263" w:type="dxa"/>
            <w:shd w:val="clear" w:color="auto" w:fill="auto"/>
            <w:hideMark/>
          </w:tcPr>
          <w:p w14:paraId="7542FAA7" w14:textId="77777777" w:rsidR="001627DA" w:rsidRPr="00717BF9" w:rsidRDefault="001627DA" w:rsidP="0063035A">
            <w:pPr>
              <w:pStyle w:val="NoSpacing"/>
              <w:jc w:val="center"/>
              <w:rPr>
                <w:lang w:val="en-US" w:eastAsia="en-GB"/>
              </w:rPr>
            </w:pPr>
            <w:r w:rsidRPr="00717BF9">
              <w:rPr>
                <w:lang w:val="en-US" w:eastAsia="en-GB"/>
              </w:rPr>
              <w:lastRenderedPageBreak/>
              <w:t>_</w:t>
            </w:r>
            <w:proofErr w:type="spellStart"/>
            <w:r w:rsidRPr="00717BF9">
              <w:rPr>
                <w:lang w:val="en-US" w:eastAsia="en-GB"/>
              </w:rPr>
              <w:t>fbp</w:t>
            </w:r>
            <w:proofErr w:type="spellEnd"/>
          </w:p>
        </w:tc>
        <w:tc>
          <w:tcPr>
            <w:tcW w:w="0" w:type="auto"/>
            <w:shd w:val="clear" w:color="auto" w:fill="auto"/>
            <w:hideMark/>
          </w:tcPr>
          <w:p w14:paraId="2427F612" w14:textId="77777777" w:rsidR="001627DA" w:rsidRPr="00717BF9" w:rsidRDefault="001627DA" w:rsidP="0063035A">
            <w:pPr>
              <w:pStyle w:val="NoSpacing"/>
              <w:jc w:val="center"/>
              <w:rPr>
                <w:lang w:val="en-US" w:eastAsia="en-GB"/>
              </w:rPr>
            </w:pPr>
            <w:r w:rsidRPr="00717BF9">
              <w:rPr>
                <w:lang w:val="en-US" w:eastAsia="en-GB"/>
              </w:rPr>
              <w:t>Advertisement</w:t>
            </w:r>
          </w:p>
        </w:tc>
        <w:tc>
          <w:tcPr>
            <w:tcW w:w="4058" w:type="dxa"/>
            <w:shd w:val="clear" w:color="auto" w:fill="auto"/>
            <w:hideMark/>
          </w:tcPr>
          <w:p w14:paraId="2C17E8CE" w14:textId="77777777" w:rsidR="001627DA" w:rsidRPr="00717BF9" w:rsidRDefault="001627DA" w:rsidP="0063035A">
            <w:pPr>
              <w:pStyle w:val="NoSpacing"/>
              <w:jc w:val="center"/>
              <w:rPr>
                <w:lang w:val="en-US" w:eastAsia="en-GB"/>
              </w:rPr>
            </w:pPr>
            <w:r w:rsidRPr="00717BF9">
              <w:rPr>
                <w:lang w:val="en-US" w:eastAsia="en-GB"/>
              </w:rPr>
              <w:t>This cookie is set by Facebook to display advertisements when either on Facebook or on a digital platform powered by Facebook advertising, after visiting the website.</w:t>
            </w:r>
          </w:p>
        </w:tc>
        <w:tc>
          <w:tcPr>
            <w:tcW w:w="1418" w:type="dxa"/>
            <w:shd w:val="clear" w:color="auto" w:fill="auto"/>
            <w:noWrap/>
            <w:hideMark/>
          </w:tcPr>
          <w:p w14:paraId="2C4AFFA1" w14:textId="77777777" w:rsidR="001627DA" w:rsidRPr="00717BF9" w:rsidRDefault="001627DA" w:rsidP="0063035A">
            <w:pPr>
              <w:pStyle w:val="NoSpacing"/>
              <w:jc w:val="center"/>
              <w:rPr>
                <w:lang w:val="en-US" w:eastAsia="en-GB"/>
              </w:rPr>
            </w:pPr>
            <w:r w:rsidRPr="00717BF9">
              <w:rPr>
                <w:lang w:val="en-US" w:eastAsia="en-GB"/>
              </w:rPr>
              <w:t>3 months</w:t>
            </w:r>
          </w:p>
        </w:tc>
      </w:tr>
      <w:tr w:rsidR="001627DA" w:rsidRPr="00717BF9" w14:paraId="11F129AD" w14:textId="77777777" w:rsidTr="0063035A">
        <w:trPr>
          <w:trHeight w:val="811"/>
        </w:trPr>
        <w:tc>
          <w:tcPr>
            <w:tcW w:w="2263" w:type="dxa"/>
            <w:shd w:val="clear" w:color="auto" w:fill="auto"/>
            <w:hideMark/>
          </w:tcPr>
          <w:p w14:paraId="5671033C" w14:textId="77777777" w:rsidR="001627DA" w:rsidRPr="00717BF9" w:rsidRDefault="001627DA" w:rsidP="0063035A">
            <w:pPr>
              <w:pStyle w:val="NoSpacing"/>
              <w:jc w:val="center"/>
              <w:rPr>
                <w:lang w:val="en-US" w:eastAsia="en-GB"/>
              </w:rPr>
            </w:pPr>
            <w:proofErr w:type="spellStart"/>
            <w:r w:rsidRPr="00717BF9">
              <w:rPr>
                <w:lang w:val="en-US" w:eastAsia="en-GB"/>
              </w:rPr>
              <w:t>yt</w:t>
            </w:r>
            <w:proofErr w:type="spellEnd"/>
            <w:r w:rsidRPr="00717BF9">
              <w:rPr>
                <w:lang w:val="en-US" w:eastAsia="en-GB"/>
              </w:rPr>
              <w:t>-remote-device-id</w:t>
            </w:r>
          </w:p>
        </w:tc>
        <w:tc>
          <w:tcPr>
            <w:tcW w:w="0" w:type="auto"/>
            <w:shd w:val="clear" w:color="auto" w:fill="auto"/>
            <w:hideMark/>
          </w:tcPr>
          <w:p w14:paraId="3E29AFC5" w14:textId="77777777" w:rsidR="001627DA" w:rsidRPr="00717BF9" w:rsidRDefault="001627DA" w:rsidP="0063035A">
            <w:pPr>
              <w:pStyle w:val="NoSpacing"/>
              <w:jc w:val="center"/>
              <w:rPr>
                <w:lang w:val="en-US" w:eastAsia="en-GB"/>
              </w:rPr>
            </w:pPr>
            <w:r w:rsidRPr="00717BF9">
              <w:rPr>
                <w:lang w:val="en-US" w:eastAsia="en-GB"/>
              </w:rPr>
              <w:t>Advertisement</w:t>
            </w:r>
          </w:p>
        </w:tc>
        <w:tc>
          <w:tcPr>
            <w:tcW w:w="4058" w:type="dxa"/>
            <w:shd w:val="clear" w:color="auto" w:fill="auto"/>
            <w:hideMark/>
          </w:tcPr>
          <w:p w14:paraId="6048F879" w14:textId="77777777" w:rsidR="001627DA" w:rsidRPr="00717BF9" w:rsidRDefault="001627DA" w:rsidP="0063035A">
            <w:pPr>
              <w:pStyle w:val="NoSpacing"/>
              <w:jc w:val="center"/>
              <w:rPr>
                <w:lang w:val="en-US" w:eastAsia="en-GB"/>
              </w:rPr>
            </w:pPr>
            <w:r w:rsidRPr="00717BF9">
              <w:rPr>
                <w:lang w:val="en-US" w:eastAsia="en-GB"/>
              </w:rPr>
              <w:t>YouTube sets this cookie to store the video preferences of the user using embedded YouTube video.</w:t>
            </w:r>
          </w:p>
        </w:tc>
        <w:tc>
          <w:tcPr>
            <w:tcW w:w="1418" w:type="dxa"/>
            <w:shd w:val="clear" w:color="auto" w:fill="auto"/>
            <w:noWrap/>
            <w:hideMark/>
          </w:tcPr>
          <w:p w14:paraId="6A7126FA" w14:textId="77777777" w:rsidR="001627DA" w:rsidRPr="00717BF9" w:rsidRDefault="001627DA" w:rsidP="0063035A">
            <w:pPr>
              <w:pStyle w:val="NoSpacing"/>
              <w:jc w:val="center"/>
              <w:rPr>
                <w:lang w:val="en-US" w:eastAsia="en-GB"/>
              </w:rPr>
            </w:pPr>
            <w:r w:rsidRPr="00717BF9">
              <w:rPr>
                <w:lang w:val="en-US" w:eastAsia="en-GB"/>
              </w:rPr>
              <w:t>never</w:t>
            </w:r>
          </w:p>
        </w:tc>
      </w:tr>
      <w:tr w:rsidR="001627DA" w:rsidRPr="00717BF9" w14:paraId="0A461759" w14:textId="77777777" w:rsidTr="0063035A">
        <w:trPr>
          <w:trHeight w:val="811"/>
        </w:trPr>
        <w:tc>
          <w:tcPr>
            <w:tcW w:w="2263" w:type="dxa"/>
            <w:shd w:val="clear" w:color="auto" w:fill="auto"/>
            <w:hideMark/>
          </w:tcPr>
          <w:p w14:paraId="6BD8980E" w14:textId="77777777" w:rsidR="001627DA" w:rsidRPr="00717BF9" w:rsidRDefault="001627DA" w:rsidP="0063035A">
            <w:pPr>
              <w:pStyle w:val="NoSpacing"/>
              <w:jc w:val="center"/>
              <w:rPr>
                <w:lang w:val="en-US" w:eastAsia="en-GB"/>
              </w:rPr>
            </w:pPr>
            <w:proofErr w:type="spellStart"/>
            <w:r w:rsidRPr="00717BF9">
              <w:rPr>
                <w:lang w:val="en-US" w:eastAsia="en-GB"/>
              </w:rPr>
              <w:t>yt</w:t>
            </w:r>
            <w:proofErr w:type="spellEnd"/>
            <w:r w:rsidRPr="00717BF9">
              <w:rPr>
                <w:lang w:val="en-US" w:eastAsia="en-GB"/>
              </w:rPr>
              <w:t>-remote-connected-devices</w:t>
            </w:r>
          </w:p>
        </w:tc>
        <w:tc>
          <w:tcPr>
            <w:tcW w:w="0" w:type="auto"/>
            <w:shd w:val="clear" w:color="auto" w:fill="auto"/>
            <w:hideMark/>
          </w:tcPr>
          <w:p w14:paraId="25F3EAB6" w14:textId="77777777" w:rsidR="001627DA" w:rsidRPr="00717BF9" w:rsidRDefault="001627DA" w:rsidP="0063035A">
            <w:pPr>
              <w:pStyle w:val="NoSpacing"/>
              <w:jc w:val="center"/>
              <w:rPr>
                <w:lang w:val="en-US" w:eastAsia="en-GB"/>
              </w:rPr>
            </w:pPr>
            <w:r w:rsidRPr="00717BF9">
              <w:rPr>
                <w:lang w:val="en-US" w:eastAsia="en-GB"/>
              </w:rPr>
              <w:t>Advertisement</w:t>
            </w:r>
          </w:p>
        </w:tc>
        <w:tc>
          <w:tcPr>
            <w:tcW w:w="4058" w:type="dxa"/>
            <w:shd w:val="clear" w:color="auto" w:fill="auto"/>
            <w:hideMark/>
          </w:tcPr>
          <w:p w14:paraId="198000FE" w14:textId="77777777" w:rsidR="001627DA" w:rsidRPr="00717BF9" w:rsidRDefault="001627DA" w:rsidP="0063035A">
            <w:pPr>
              <w:pStyle w:val="NoSpacing"/>
              <w:jc w:val="center"/>
              <w:rPr>
                <w:lang w:val="en-US" w:eastAsia="en-GB"/>
              </w:rPr>
            </w:pPr>
            <w:r w:rsidRPr="00717BF9">
              <w:rPr>
                <w:lang w:val="en-US" w:eastAsia="en-GB"/>
              </w:rPr>
              <w:t>YouTube sets this cookie to store the video preferences of the user using embedded YouTube video.</w:t>
            </w:r>
          </w:p>
        </w:tc>
        <w:tc>
          <w:tcPr>
            <w:tcW w:w="1418" w:type="dxa"/>
            <w:shd w:val="clear" w:color="auto" w:fill="auto"/>
            <w:noWrap/>
            <w:hideMark/>
          </w:tcPr>
          <w:p w14:paraId="5EB2BE94" w14:textId="77777777" w:rsidR="001627DA" w:rsidRPr="00717BF9" w:rsidRDefault="001627DA" w:rsidP="0063035A">
            <w:pPr>
              <w:pStyle w:val="NoSpacing"/>
              <w:jc w:val="center"/>
              <w:rPr>
                <w:lang w:val="en-US" w:eastAsia="en-GB"/>
              </w:rPr>
            </w:pPr>
            <w:r w:rsidRPr="00717BF9">
              <w:rPr>
                <w:lang w:val="en-US" w:eastAsia="en-GB"/>
              </w:rPr>
              <w:t>never</w:t>
            </w:r>
          </w:p>
        </w:tc>
      </w:tr>
      <w:tr w:rsidR="001627DA" w:rsidRPr="00717BF9" w14:paraId="2DCBC055" w14:textId="77777777" w:rsidTr="0063035A">
        <w:trPr>
          <w:trHeight w:val="811"/>
        </w:trPr>
        <w:tc>
          <w:tcPr>
            <w:tcW w:w="2263" w:type="dxa"/>
            <w:shd w:val="clear" w:color="auto" w:fill="auto"/>
            <w:hideMark/>
          </w:tcPr>
          <w:p w14:paraId="3DFA742B" w14:textId="77777777" w:rsidR="001627DA" w:rsidRPr="00717BF9" w:rsidRDefault="001627DA" w:rsidP="0063035A">
            <w:pPr>
              <w:pStyle w:val="NoSpacing"/>
              <w:jc w:val="center"/>
              <w:rPr>
                <w:lang w:val="en-US" w:eastAsia="en-GB"/>
              </w:rPr>
            </w:pPr>
            <w:r w:rsidRPr="00717BF9">
              <w:rPr>
                <w:lang w:val="en-US" w:eastAsia="en-GB"/>
              </w:rPr>
              <w:t>_</w:t>
            </w:r>
            <w:proofErr w:type="spellStart"/>
            <w:r w:rsidRPr="00717BF9">
              <w:rPr>
                <w:lang w:val="en-US" w:eastAsia="en-GB"/>
              </w:rPr>
              <w:t>gcl_au</w:t>
            </w:r>
            <w:proofErr w:type="spellEnd"/>
          </w:p>
        </w:tc>
        <w:tc>
          <w:tcPr>
            <w:tcW w:w="0" w:type="auto"/>
            <w:shd w:val="clear" w:color="auto" w:fill="auto"/>
            <w:hideMark/>
          </w:tcPr>
          <w:p w14:paraId="6BAE51FC" w14:textId="77777777" w:rsidR="001627DA" w:rsidRPr="00717BF9" w:rsidRDefault="001627DA" w:rsidP="0063035A">
            <w:pPr>
              <w:pStyle w:val="NoSpacing"/>
              <w:jc w:val="center"/>
              <w:rPr>
                <w:lang w:val="en-US" w:eastAsia="en-GB"/>
              </w:rPr>
            </w:pPr>
            <w:r w:rsidRPr="00717BF9">
              <w:rPr>
                <w:lang w:val="en-US" w:eastAsia="en-GB"/>
              </w:rPr>
              <w:t>Analytics</w:t>
            </w:r>
          </w:p>
        </w:tc>
        <w:tc>
          <w:tcPr>
            <w:tcW w:w="4058" w:type="dxa"/>
            <w:shd w:val="clear" w:color="auto" w:fill="auto"/>
            <w:hideMark/>
          </w:tcPr>
          <w:p w14:paraId="198C2537" w14:textId="77777777" w:rsidR="001627DA" w:rsidRPr="00717BF9" w:rsidRDefault="001627DA" w:rsidP="0063035A">
            <w:pPr>
              <w:pStyle w:val="NoSpacing"/>
              <w:jc w:val="center"/>
              <w:rPr>
                <w:lang w:val="en-US" w:eastAsia="en-GB"/>
              </w:rPr>
            </w:pPr>
            <w:r w:rsidRPr="00717BF9">
              <w:rPr>
                <w:lang w:val="en-US" w:eastAsia="en-GB"/>
              </w:rPr>
              <w:t>Provided by Google Tag Manager to experiment advertisement efficiency of websites using their services.</w:t>
            </w:r>
          </w:p>
        </w:tc>
        <w:tc>
          <w:tcPr>
            <w:tcW w:w="1418" w:type="dxa"/>
            <w:shd w:val="clear" w:color="auto" w:fill="auto"/>
            <w:noWrap/>
            <w:hideMark/>
          </w:tcPr>
          <w:p w14:paraId="307C5B6A" w14:textId="77777777" w:rsidR="001627DA" w:rsidRPr="00717BF9" w:rsidRDefault="001627DA" w:rsidP="0063035A">
            <w:pPr>
              <w:pStyle w:val="NoSpacing"/>
              <w:jc w:val="center"/>
              <w:rPr>
                <w:lang w:val="en-US" w:eastAsia="en-GB"/>
              </w:rPr>
            </w:pPr>
            <w:r w:rsidRPr="00717BF9">
              <w:rPr>
                <w:lang w:val="en-US" w:eastAsia="en-GB"/>
              </w:rPr>
              <w:t>3 months</w:t>
            </w:r>
          </w:p>
        </w:tc>
      </w:tr>
      <w:tr w:rsidR="001627DA" w:rsidRPr="00717BF9" w14:paraId="24DD7DA4" w14:textId="77777777" w:rsidTr="0063035A">
        <w:trPr>
          <w:trHeight w:val="1811"/>
        </w:trPr>
        <w:tc>
          <w:tcPr>
            <w:tcW w:w="2263" w:type="dxa"/>
            <w:shd w:val="clear" w:color="auto" w:fill="auto"/>
            <w:hideMark/>
          </w:tcPr>
          <w:p w14:paraId="7C9E5A03" w14:textId="77777777" w:rsidR="001627DA" w:rsidRPr="00717BF9" w:rsidRDefault="001627DA" w:rsidP="0063035A">
            <w:pPr>
              <w:pStyle w:val="NoSpacing"/>
              <w:jc w:val="center"/>
              <w:rPr>
                <w:lang w:val="en-US" w:eastAsia="en-GB"/>
              </w:rPr>
            </w:pPr>
            <w:r w:rsidRPr="00717BF9">
              <w:rPr>
                <w:lang w:val="en-US" w:eastAsia="en-GB"/>
              </w:rPr>
              <w:t>_</w:t>
            </w:r>
            <w:proofErr w:type="spellStart"/>
            <w:r w:rsidRPr="00717BF9">
              <w:rPr>
                <w:lang w:val="en-US" w:eastAsia="en-GB"/>
              </w:rPr>
              <w:t>ga</w:t>
            </w:r>
            <w:proofErr w:type="spellEnd"/>
          </w:p>
        </w:tc>
        <w:tc>
          <w:tcPr>
            <w:tcW w:w="0" w:type="auto"/>
            <w:shd w:val="clear" w:color="auto" w:fill="auto"/>
            <w:hideMark/>
          </w:tcPr>
          <w:p w14:paraId="538EAEAE" w14:textId="77777777" w:rsidR="001627DA" w:rsidRPr="00717BF9" w:rsidRDefault="001627DA" w:rsidP="0063035A">
            <w:pPr>
              <w:pStyle w:val="NoSpacing"/>
              <w:jc w:val="center"/>
              <w:rPr>
                <w:lang w:val="en-US" w:eastAsia="en-GB"/>
              </w:rPr>
            </w:pPr>
            <w:r w:rsidRPr="00717BF9">
              <w:rPr>
                <w:lang w:val="en-US" w:eastAsia="en-GB"/>
              </w:rPr>
              <w:t>Analytics</w:t>
            </w:r>
          </w:p>
        </w:tc>
        <w:tc>
          <w:tcPr>
            <w:tcW w:w="4058" w:type="dxa"/>
            <w:shd w:val="clear" w:color="auto" w:fill="auto"/>
            <w:hideMark/>
          </w:tcPr>
          <w:p w14:paraId="23D035DC" w14:textId="77777777" w:rsidR="001627DA" w:rsidRPr="00717BF9" w:rsidRDefault="001627DA" w:rsidP="0063035A">
            <w:pPr>
              <w:pStyle w:val="NoSpacing"/>
              <w:jc w:val="center"/>
              <w:rPr>
                <w:lang w:val="en-US" w:eastAsia="en-GB"/>
              </w:rPr>
            </w:pPr>
            <w:r w:rsidRPr="00717BF9">
              <w:rPr>
                <w:lang w:val="en-US" w:eastAsia="en-GB"/>
              </w:rPr>
              <w:t>The _</w:t>
            </w:r>
            <w:proofErr w:type="spellStart"/>
            <w:r w:rsidRPr="00717BF9">
              <w:rPr>
                <w:lang w:val="en-US" w:eastAsia="en-GB"/>
              </w:rPr>
              <w:t>ga</w:t>
            </w:r>
            <w:proofErr w:type="spellEnd"/>
            <w:r w:rsidRPr="00717BF9">
              <w:rPr>
                <w:lang w:val="en-US" w:eastAsia="en-GB"/>
              </w:rPr>
              <w:t xml:space="preserve"> cookie, installed by Google Analytics, calculates visitor, session and campaign </w:t>
            </w:r>
            <w:proofErr w:type="gramStart"/>
            <w:r w:rsidRPr="00717BF9">
              <w:rPr>
                <w:lang w:val="en-US" w:eastAsia="en-GB"/>
              </w:rPr>
              <w:t>data</w:t>
            </w:r>
            <w:proofErr w:type="gramEnd"/>
            <w:r w:rsidRPr="00717BF9">
              <w:rPr>
                <w:lang w:val="en-US" w:eastAsia="en-GB"/>
              </w:rPr>
              <w:t xml:space="preserve"> and also keeps track of site usage for the site's analytics report. The cookie stores information anonymously and assigns a randomly generated number to recognize unique visitors.</w:t>
            </w:r>
          </w:p>
        </w:tc>
        <w:tc>
          <w:tcPr>
            <w:tcW w:w="1418" w:type="dxa"/>
            <w:shd w:val="clear" w:color="auto" w:fill="auto"/>
            <w:noWrap/>
            <w:hideMark/>
          </w:tcPr>
          <w:p w14:paraId="05AEFAF0" w14:textId="77777777" w:rsidR="001627DA" w:rsidRPr="00717BF9" w:rsidRDefault="001627DA" w:rsidP="0063035A">
            <w:pPr>
              <w:pStyle w:val="NoSpacing"/>
              <w:jc w:val="center"/>
              <w:rPr>
                <w:lang w:val="en-US" w:eastAsia="en-GB"/>
              </w:rPr>
            </w:pPr>
            <w:r w:rsidRPr="00717BF9">
              <w:rPr>
                <w:lang w:val="en-US" w:eastAsia="en-GB"/>
              </w:rPr>
              <w:t>2 years</w:t>
            </w:r>
          </w:p>
        </w:tc>
      </w:tr>
      <w:tr w:rsidR="001627DA" w:rsidRPr="00717BF9" w14:paraId="371E16DB" w14:textId="77777777" w:rsidTr="0063035A">
        <w:trPr>
          <w:trHeight w:val="1968"/>
        </w:trPr>
        <w:tc>
          <w:tcPr>
            <w:tcW w:w="2263" w:type="dxa"/>
            <w:shd w:val="clear" w:color="auto" w:fill="auto"/>
            <w:hideMark/>
          </w:tcPr>
          <w:p w14:paraId="6029B5BF" w14:textId="77777777" w:rsidR="001627DA" w:rsidRPr="00717BF9" w:rsidRDefault="001627DA" w:rsidP="0063035A">
            <w:pPr>
              <w:pStyle w:val="NoSpacing"/>
              <w:jc w:val="center"/>
              <w:rPr>
                <w:lang w:val="en-US" w:eastAsia="en-GB"/>
              </w:rPr>
            </w:pPr>
            <w:r w:rsidRPr="00717BF9">
              <w:rPr>
                <w:lang w:val="en-US" w:eastAsia="en-GB"/>
              </w:rPr>
              <w:t>_gid</w:t>
            </w:r>
          </w:p>
        </w:tc>
        <w:tc>
          <w:tcPr>
            <w:tcW w:w="0" w:type="auto"/>
            <w:shd w:val="clear" w:color="auto" w:fill="auto"/>
            <w:hideMark/>
          </w:tcPr>
          <w:p w14:paraId="7AE38D8E" w14:textId="77777777" w:rsidR="001627DA" w:rsidRPr="00717BF9" w:rsidRDefault="001627DA" w:rsidP="0063035A">
            <w:pPr>
              <w:pStyle w:val="NoSpacing"/>
              <w:jc w:val="center"/>
              <w:rPr>
                <w:lang w:val="en-US" w:eastAsia="en-GB"/>
              </w:rPr>
            </w:pPr>
            <w:r w:rsidRPr="00717BF9">
              <w:rPr>
                <w:lang w:val="en-US" w:eastAsia="en-GB"/>
              </w:rPr>
              <w:t>Analytics</w:t>
            </w:r>
          </w:p>
        </w:tc>
        <w:tc>
          <w:tcPr>
            <w:tcW w:w="4058" w:type="dxa"/>
            <w:shd w:val="clear" w:color="auto" w:fill="auto"/>
            <w:hideMark/>
          </w:tcPr>
          <w:p w14:paraId="06BA6B4A" w14:textId="77777777" w:rsidR="001627DA" w:rsidRPr="00717BF9" w:rsidRDefault="001627DA" w:rsidP="0063035A">
            <w:pPr>
              <w:pStyle w:val="NoSpacing"/>
              <w:jc w:val="center"/>
              <w:rPr>
                <w:lang w:val="en-US" w:eastAsia="en-GB"/>
              </w:rPr>
            </w:pPr>
            <w:r w:rsidRPr="00717BF9">
              <w:rPr>
                <w:lang w:val="en-US" w:eastAsia="en-GB"/>
              </w:rPr>
              <w:t>Installed by Google Analytics, _gid cookie stores information on how visitors use a website, while also creating an analytics report of the website's performance. Some of the data that are collected include the number of visitors, their source, and the pages they visit anonymously.</w:t>
            </w:r>
          </w:p>
        </w:tc>
        <w:tc>
          <w:tcPr>
            <w:tcW w:w="1418" w:type="dxa"/>
            <w:shd w:val="clear" w:color="auto" w:fill="auto"/>
            <w:noWrap/>
            <w:hideMark/>
          </w:tcPr>
          <w:p w14:paraId="38B29C2C" w14:textId="77777777" w:rsidR="001627DA" w:rsidRPr="00717BF9" w:rsidRDefault="001627DA" w:rsidP="0063035A">
            <w:pPr>
              <w:pStyle w:val="NoSpacing"/>
              <w:jc w:val="center"/>
              <w:rPr>
                <w:lang w:val="en-US" w:eastAsia="en-GB"/>
              </w:rPr>
            </w:pPr>
            <w:r w:rsidRPr="00717BF9">
              <w:rPr>
                <w:lang w:val="en-US" w:eastAsia="en-GB"/>
              </w:rPr>
              <w:t>1 day</w:t>
            </w:r>
          </w:p>
        </w:tc>
      </w:tr>
      <w:tr w:rsidR="001627DA" w:rsidRPr="00717BF9" w14:paraId="7214937C" w14:textId="77777777" w:rsidTr="0063035A">
        <w:trPr>
          <w:trHeight w:val="1826"/>
        </w:trPr>
        <w:tc>
          <w:tcPr>
            <w:tcW w:w="2263" w:type="dxa"/>
            <w:shd w:val="clear" w:color="auto" w:fill="auto"/>
            <w:hideMark/>
          </w:tcPr>
          <w:p w14:paraId="185FA55B" w14:textId="77777777" w:rsidR="001627DA" w:rsidRPr="00717BF9" w:rsidRDefault="001627DA" w:rsidP="0063035A">
            <w:pPr>
              <w:pStyle w:val="NoSpacing"/>
              <w:jc w:val="center"/>
              <w:rPr>
                <w:lang w:val="en-US" w:eastAsia="en-GB"/>
              </w:rPr>
            </w:pPr>
            <w:r w:rsidRPr="00717BF9">
              <w:rPr>
                <w:lang w:val="en-US" w:eastAsia="en-GB"/>
              </w:rPr>
              <w:t>_gat_UA-142135155-1</w:t>
            </w:r>
          </w:p>
        </w:tc>
        <w:tc>
          <w:tcPr>
            <w:tcW w:w="0" w:type="auto"/>
            <w:shd w:val="clear" w:color="auto" w:fill="auto"/>
            <w:hideMark/>
          </w:tcPr>
          <w:p w14:paraId="374085DD" w14:textId="77777777" w:rsidR="001627DA" w:rsidRPr="00717BF9" w:rsidRDefault="001627DA" w:rsidP="0063035A">
            <w:pPr>
              <w:pStyle w:val="NoSpacing"/>
              <w:jc w:val="center"/>
              <w:rPr>
                <w:lang w:val="en-US" w:eastAsia="en-GB"/>
              </w:rPr>
            </w:pPr>
            <w:r w:rsidRPr="00717BF9">
              <w:rPr>
                <w:lang w:val="en-US" w:eastAsia="en-GB"/>
              </w:rPr>
              <w:t>Analytics</w:t>
            </w:r>
          </w:p>
        </w:tc>
        <w:tc>
          <w:tcPr>
            <w:tcW w:w="4058" w:type="dxa"/>
            <w:shd w:val="clear" w:color="auto" w:fill="auto"/>
            <w:hideMark/>
          </w:tcPr>
          <w:p w14:paraId="415C4FA5" w14:textId="3B964168" w:rsidR="001627DA" w:rsidRPr="00717BF9" w:rsidRDefault="001627DA" w:rsidP="0063035A">
            <w:pPr>
              <w:pStyle w:val="NoSpacing"/>
              <w:jc w:val="center"/>
              <w:rPr>
                <w:lang w:val="en-US" w:eastAsia="en-GB"/>
              </w:rPr>
            </w:pPr>
            <w:r w:rsidRPr="00717BF9">
              <w:rPr>
                <w:lang w:val="en-US" w:eastAsia="en-GB"/>
              </w:rPr>
              <w:t xml:space="preserve">A variation of the _gat cookie set by Google Analytics and Google Tag Manager to allow website owners to track visitor </w:t>
            </w:r>
            <w:r w:rsidR="00717BF9" w:rsidRPr="00717BF9">
              <w:rPr>
                <w:lang w:val="en-US" w:eastAsia="en-GB"/>
              </w:rPr>
              <w:t>behavior</w:t>
            </w:r>
            <w:r w:rsidRPr="00717BF9">
              <w:rPr>
                <w:lang w:val="en-US" w:eastAsia="en-GB"/>
              </w:rPr>
              <w:t xml:space="preserve"> and measure site performance. The pattern element in the name contains the unique identity number of the account or website it relates to.</w:t>
            </w:r>
          </w:p>
        </w:tc>
        <w:tc>
          <w:tcPr>
            <w:tcW w:w="1418" w:type="dxa"/>
            <w:shd w:val="clear" w:color="auto" w:fill="auto"/>
            <w:noWrap/>
            <w:hideMark/>
          </w:tcPr>
          <w:p w14:paraId="0D68370D" w14:textId="77777777" w:rsidR="001627DA" w:rsidRPr="00717BF9" w:rsidRDefault="001627DA" w:rsidP="0063035A">
            <w:pPr>
              <w:pStyle w:val="NoSpacing"/>
              <w:jc w:val="center"/>
              <w:rPr>
                <w:lang w:val="en-US" w:eastAsia="en-GB"/>
              </w:rPr>
            </w:pPr>
            <w:r w:rsidRPr="00717BF9">
              <w:rPr>
                <w:lang w:val="en-US" w:eastAsia="en-GB"/>
              </w:rPr>
              <w:t>1 minute</w:t>
            </w:r>
          </w:p>
        </w:tc>
      </w:tr>
      <w:tr w:rsidR="001627DA" w:rsidRPr="00717BF9" w14:paraId="011AB155" w14:textId="77777777" w:rsidTr="001627DA">
        <w:trPr>
          <w:trHeight w:val="824"/>
        </w:trPr>
        <w:tc>
          <w:tcPr>
            <w:tcW w:w="2263" w:type="dxa"/>
            <w:shd w:val="clear" w:color="auto" w:fill="auto"/>
            <w:hideMark/>
          </w:tcPr>
          <w:p w14:paraId="1A6AEADE" w14:textId="77777777" w:rsidR="001627DA" w:rsidRPr="00717BF9" w:rsidRDefault="001627DA" w:rsidP="0063035A">
            <w:pPr>
              <w:pStyle w:val="NoSpacing"/>
              <w:jc w:val="center"/>
              <w:rPr>
                <w:lang w:val="en-US" w:eastAsia="en-GB"/>
              </w:rPr>
            </w:pPr>
            <w:r w:rsidRPr="00717BF9">
              <w:rPr>
                <w:lang w:val="en-US" w:eastAsia="en-GB"/>
              </w:rPr>
              <w:t>_ga_0NYDPZDFM4</w:t>
            </w:r>
          </w:p>
        </w:tc>
        <w:tc>
          <w:tcPr>
            <w:tcW w:w="0" w:type="auto"/>
            <w:shd w:val="clear" w:color="auto" w:fill="auto"/>
            <w:hideMark/>
          </w:tcPr>
          <w:p w14:paraId="1402C45D" w14:textId="77777777" w:rsidR="001627DA" w:rsidRPr="00717BF9" w:rsidRDefault="001627DA" w:rsidP="0063035A">
            <w:pPr>
              <w:pStyle w:val="NoSpacing"/>
              <w:jc w:val="center"/>
              <w:rPr>
                <w:lang w:val="en-US" w:eastAsia="en-GB"/>
              </w:rPr>
            </w:pPr>
            <w:r w:rsidRPr="00717BF9">
              <w:rPr>
                <w:lang w:val="en-US" w:eastAsia="en-GB"/>
              </w:rPr>
              <w:t>Analytics</w:t>
            </w:r>
          </w:p>
        </w:tc>
        <w:tc>
          <w:tcPr>
            <w:tcW w:w="4058" w:type="dxa"/>
            <w:shd w:val="clear" w:color="auto" w:fill="auto"/>
            <w:hideMark/>
          </w:tcPr>
          <w:p w14:paraId="4933E3B3" w14:textId="77777777" w:rsidR="001627DA" w:rsidRPr="00717BF9" w:rsidRDefault="001627DA" w:rsidP="0063035A">
            <w:pPr>
              <w:pStyle w:val="NoSpacing"/>
              <w:jc w:val="center"/>
              <w:rPr>
                <w:lang w:val="en-US" w:eastAsia="en-GB"/>
              </w:rPr>
            </w:pPr>
            <w:r w:rsidRPr="00717BF9">
              <w:rPr>
                <w:lang w:val="en-US" w:eastAsia="en-GB"/>
              </w:rPr>
              <w:t>This cookie is installed by Google Analytics.</w:t>
            </w:r>
          </w:p>
        </w:tc>
        <w:tc>
          <w:tcPr>
            <w:tcW w:w="1418" w:type="dxa"/>
            <w:shd w:val="clear" w:color="auto" w:fill="auto"/>
            <w:noWrap/>
            <w:hideMark/>
          </w:tcPr>
          <w:p w14:paraId="66B3218B" w14:textId="77777777" w:rsidR="001627DA" w:rsidRPr="00717BF9" w:rsidRDefault="001627DA" w:rsidP="0063035A">
            <w:pPr>
              <w:pStyle w:val="NoSpacing"/>
              <w:jc w:val="center"/>
              <w:rPr>
                <w:lang w:val="en-US" w:eastAsia="en-GB"/>
              </w:rPr>
            </w:pPr>
            <w:r w:rsidRPr="00717BF9">
              <w:rPr>
                <w:lang w:val="en-US" w:eastAsia="en-GB"/>
              </w:rPr>
              <w:t>2 years</w:t>
            </w:r>
          </w:p>
        </w:tc>
      </w:tr>
      <w:tr w:rsidR="001627DA" w:rsidRPr="00717BF9" w14:paraId="7407FF3E" w14:textId="77777777" w:rsidTr="0063035A">
        <w:trPr>
          <w:trHeight w:val="943"/>
        </w:trPr>
        <w:tc>
          <w:tcPr>
            <w:tcW w:w="2263" w:type="dxa"/>
            <w:shd w:val="clear" w:color="auto" w:fill="auto"/>
            <w:hideMark/>
          </w:tcPr>
          <w:p w14:paraId="7811C991" w14:textId="77777777" w:rsidR="001627DA" w:rsidRPr="00717BF9" w:rsidRDefault="001627DA" w:rsidP="0063035A">
            <w:pPr>
              <w:pStyle w:val="NoSpacing"/>
              <w:jc w:val="center"/>
              <w:rPr>
                <w:lang w:val="en-US" w:eastAsia="en-GB"/>
              </w:rPr>
            </w:pPr>
            <w:r w:rsidRPr="00717BF9">
              <w:rPr>
                <w:lang w:val="en-US" w:eastAsia="en-GB"/>
              </w:rPr>
              <w:t>CONSENT</w:t>
            </w:r>
          </w:p>
        </w:tc>
        <w:tc>
          <w:tcPr>
            <w:tcW w:w="0" w:type="auto"/>
            <w:shd w:val="clear" w:color="auto" w:fill="auto"/>
            <w:hideMark/>
          </w:tcPr>
          <w:p w14:paraId="7948E01D" w14:textId="77777777" w:rsidR="001627DA" w:rsidRPr="00717BF9" w:rsidRDefault="001627DA" w:rsidP="0063035A">
            <w:pPr>
              <w:pStyle w:val="NoSpacing"/>
              <w:jc w:val="center"/>
              <w:rPr>
                <w:lang w:val="en-US" w:eastAsia="en-GB"/>
              </w:rPr>
            </w:pPr>
            <w:r w:rsidRPr="00717BF9">
              <w:rPr>
                <w:lang w:val="en-US" w:eastAsia="en-GB"/>
              </w:rPr>
              <w:t>Analytics</w:t>
            </w:r>
          </w:p>
        </w:tc>
        <w:tc>
          <w:tcPr>
            <w:tcW w:w="4058" w:type="dxa"/>
            <w:shd w:val="clear" w:color="auto" w:fill="auto"/>
            <w:hideMark/>
          </w:tcPr>
          <w:p w14:paraId="7BCAA361" w14:textId="628FFC72" w:rsidR="001627DA" w:rsidRPr="00717BF9" w:rsidRDefault="001627DA" w:rsidP="0063035A">
            <w:pPr>
              <w:pStyle w:val="NoSpacing"/>
              <w:jc w:val="center"/>
              <w:rPr>
                <w:lang w:val="en-US" w:eastAsia="en-GB"/>
              </w:rPr>
            </w:pPr>
            <w:r w:rsidRPr="00717BF9">
              <w:rPr>
                <w:lang w:val="en-US" w:eastAsia="en-GB"/>
              </w:rPr>
              <w:t xml:space="preserve">YouTube sets this cookie via embedded </w:t>
            </w:r>
            <w:r w:rsidR="00717BF9" w:rsidRPr="00717BF9">
              <w:rPr>
                <w:lang w:val="en-US" w:eastAsia="en-GB"/>
              </w:rPr>
              <w:t>YouTube</w:t>
            </w:r>
            <w:r w:rsidRPr="00717BF9">
              <w:rPr>
                <w:lang w:val="en-US" w:eastAsia="en-GB"/>
              </w:rPr>
              <w:t>-videos and registers anonymous statistical data.</w:t>
            </w:r>
          </w:p>
        </w:tc>
        <w:tc>
          <w:tcPr>
            <w:tcW w:w="1418" w:type="dxa"/>
            <w:shd w:val="clear" w:color="auto" w:fill="auto"/>
            <w:noWrap/>
            <w:hideMark/>
          </w:tcPr>
          <w:p w14:paraId="27EAC157" w14:textId="77777777" w:rsidR="001627DA" w:rsidRPr="00717BF9" w:rsidRDefault="001627DA" w:rsidP="0063035A">
            <w:pPr>
              <w:pStyle w:val="NoSpacing"/>
              <w:jc w:val="center"/>
              <w:rPr>
                <w:lang w:val="en-US" w:eastAsia="en-GB"/>
              </w:rPr>
            </w:pPr>
            <w:r w:rsidRPr="00717BF9">
              <w:rPr>
                <w:lang w:val="en-US" w:eastAsia="en-GB"/>
              </w:rPr>
              <w:t>2 years</w:t>
            </w:r>
          </w:p>
        </w:tc>
      </w:tr>
    </w:tbl>
    <w:p w14:paraId="01581619" w14:textId="77777777" w:rsidR="003E0FD1" w:rsidRPr="00717BF9" w:rsidRDefault="003E0FD1" w:rsidP="003E0FD1">
      <w:pPr>
        <w:pStyle w:val="NoSpacing"/>
        <w:rPr>
          <w:lang w:val="en-US"/>
        </w:rPr>
      </w:pPr>
    </w:p>
    <w:p w14:paraId="2B547129" w14:textId="18583113" w:rsidR="003E0FD1" w:rsidRPr="00717BF9" w:rsidRDefault="003E0FD1" w:rsidP="00717BF9">
      <w:pPr>
        <w:pStyle w:val="NoSpacing"/>
        <w:jc w:val="both"/>
        <w:rPr>
          <w:b/>
          <w:bCs/>
          <w:lang w:val="en-US"/>
        </w:rPr>
      </w:pPr>
      <w:r w:rsidRPr="00717BF9">
        <w:rPr>
          <w:b/>
          <w:bCs/>
          <w:lang w:val="en-US"/>
        </w:rPr>
        <w:t>Consent</w:t>
      </w:r>
    </w:p>
    <w:p w14:paraId="6185EE96" w14:textId="4DFC53F6" w:rsidR="003E0FD1" w:rsidRPr="00717BF9" w:rsidRDefault="003E0FD1" w:rsidP="00717BF9">
      <w:pPr>
        <w:pStyle w:val="NoSpacing"/>
        <w:jc w:val="both"/>
        <w:rPr>
          <w:lang w:val="en-US"/>
        </w:rPr>
      </w:pPr>
      <w:r w:rsidRPr="00717BF9">
        <w:rPr>
          <w:lang w:val="en-US"/>
        </w:rPr>
        <w:t xml:space="preserve">When you visit our website for the first time, we will show you a pop-up with an explanation about cookies. As soon as you </w:t>
      </w:r>
      <w:r w:rsidR="0063035A" w:rsidRPr="00717BF9">
        <w:rPr>
          <w:lang w:val="en-US"/>
        </w:rPr>
        <w:t>agree to cookies</w:t>
      </w:r>
      <w:r w:rsidRPr="00717BF9">
        <w:rPr>
          <w:lang w:val="en-US"/>
        </w:rPr>
        <w:t>, you consent to us using the categories of cookies and plug-ins you selected in the pop-up, as described in this Cookie Policy. You can disable the use of cookies via your browser, but please note that our website may no longer work properly.</w:t>
      </w:r>
    </w:p>
    <w:p w14:paraId="6A1EDAC7" w14:textId="77777777" w:rsidR="003E0FD1" w:rsidRPr="00717BF9" w:rsidRDefault="003E0FD1" w:rsidP="00717BF9">
      <w:pPr>
        <w:pStyle w:val="NoSpacing"/>
        <w:jc w:val="both"/>
        <w:rPr>
          <w:lang w:val="en-US"/>
        </w:rPr>
      </w:pPr>
    </w:p>
    <w:p w14:paraId="3CBBE434" w14:textId="642DD5BD" w:rsidR="003E0FD1" w:rsidRPr="00717BF9" w:rsidRDefault="003E0FD1" w:rsidP="00717BF9">
      <w:pPr>
        <w:pStyle w:val="NoSpacing"/>
        <w:jc w:val="both"/>
        <w:rPr>
          <w:b/>
          <w:bCs/>
          <w:lang w:val="en-US"/>
        </w:rPr>
      </w:pPr>
      <w:r w:rsidRPr="00717BF9">
        <w:rPr>
          <w:b/>
          <w:bCs/>
          <w:lang w:val="en-US"/>
        </w:rPr>
        <w:lastRenderedPageBreak/>
        <w:t>Manage your consent settings</w:t>
      </w:r>
    </w:p>
    <w:p w14:paraId="2E6FC491" w14:textId="77777777" w:rsidR="00717BF9" w:rsidRPr="00717BF9" w:rsidRDefault="00717BF9" w:rsidP="00717BF9">
      <w:pPr>
        <w:pStyle w:val="NoSpacing"/>
        <w:jc w:val="both"/>
        <w:rPr>
          <w:lang w:val="en-US"/>
        </w:rPr>
      </w:pPr>
      <w:r w:rsidRPr="00717BF9">
        <w:rPr>
          <w:lang w:val="en-US"/>
        </w:rPr>
        <w:t>You can manage your cookie settings using the setting options listed below or by configuring your browser settings. Most browsers are pre-set to accept cookies by default. However, you can configure your respective browser so that it only accepts certain cookies or not at all. You can also use your browser settings to delete cookies already stored in your browser or to have the storage period displayed. Furthermore, it is possible to set your browser to notify you before cookies are stored. Since the various browsers can differ in their respective functions, we ask you to use the respective help menu of your browser for the configuration options. If you would like a comprehensive overview of all third-party accesses to your Internet browser, we recommend that you install specially developed plug-ins for this purpose.</w:t>
      </w:r>
    </w:p>
    <w:p w14:paraId="10D4B2CA" w14:textId="77777777" w:rsidR="00717BF9" w:rsidRPr="00717BF9" w:rsidRDefault="00717BF9" w:rsidP="00717BF9">
      <w:pPr>
        <w:pStyle w:val="NoSpacing"/>
        <w:jc w:val="both"/>
        <w:rPr>
          <w:lang w:val="en-US"/>
        </w:rPr>
      </w:pPr>
    </w:p>
    <w:p w14:paraId="4ADBA721" w14:textId="77777777" w:rsidR="00717BF9" w:rsidRPr="00717BF9" w:rsidRDefault="00717BF9" w:rsidP="00717BF9">
      <w:pPr>
        <w:pStyle w:val="NoSpacing"/>
        <w:numPr>
          <w:ilvl w:val="0"/>
          <w:numId w:val="8"/>
        </w:numPr>
        <w:jc w:val="both"/>
        <w:rPr>
          <w:rFonts w:eastAsia="Times New Roman"/>
          <w:lang w:val="en-US"/>
        </w:rPr>
      </w:pPr>
      <w:r w:rsidRPr="00717BF9">
        <w:rPr>
          <w:lang w:val="en-US"/>
        </w:rPr>
        <w:t xml:space="preserve">Disabling cookies in </w:t>
      </w:r>
      <w:r w:rsidRPr="00717BF9">
        <w:rPr>
          <w:b/>
          <w:lang w:val="en-US"/>
        </w:rPr>
        <w:t>Internet Explorer</w:t>
      </w:r>
    </w:p>
    <w:p w14:paraId="67A77C38" w14:textId="77777777" w:rsidR="00717BF9" w:rsidRPr="00717BF9" w:rsidRDefault="00717BF9" w:rsidP="00717BF9">
      <w:pPr>
        <w:pStyle w:val="NoSpacing"/>
        <w:ind w:left="720"/>
        <w:jc w:val="both"/>
        <w:rPr>
          <w:rFonts w:eastAsia="Times New Roman"/>
          <w:lang w:val="en-US"/>
        </w:rPr>
      </w:pPr>
      <w:r w:rsidRPr="00717BF9">
        <w:rPr>
          <w:lang w:val="en-US"/>
        </w:rPr>
        <w:t>Select the "Tools" menu and then "Internet Options"</w:t>
      </w:r>
    </w:p>
    <w:p w14:paraId="1F556B61" w14:textId="77777777" w:rsidR="00717BF9" w:rsidRPr="00717BF9" w:rsidRDefault="00717BF9" w:rsidP="00717BF9">
      <w:pPr>
        <w:pStyle w:val="NoSpacing"/>
        <w:ind w:left="720"/>
        <w:jc w:val="both"/>
        <w:rPr>
          <w:rFonts w:eastAsia="Times New Roman"/>
          <w:lang w:val="en-US"/>
        </w:rPr>
      </w:pPr>
      <w:r w:rsidRPr="00717BF9">
        <w:rPr>
          <w:lang w:val="en-US"/>
        </w:rPr>
        <w:t>Click on the "Privacy" tab.</w:t>
      </w:r>
    </w:p>
    <w:p w14:paraId="2B052575" w14:textId="77777777" w:rsidR="00717BF9" w:rsidRPr="00717BF9" w:rsidRDefault="00717BF9" w:rsidP="00717BF9">
      <w:pPr>
        <w:pStyle w:val="NoSpacing"/>
        <w:ind w:left="720"/>
        <w:jc w:val="both"/>
        <w:rPr>
          <w:lang w:val="en-US"/>
        </w:rPr>
      </w:pPr>
      <w:r w:rsidRPr="00717BF9">
        <w:rPr>
          <w:lang w:val="en-US"/>
        </w:rPr>
        <w:t>Select the appropriate setting.</w:t>
      </w:r>
    </w:p>
    <w:p w14:paraId="7F7ABC56" w14:textId="77777777" w:rsidR="00717BF9" w:rsidRPr="00717BF9" w:rsidRDefault="00717BF9" w:rsidP="00717BF9">
      <w:pPr>
        <w:pStyle w:val="NoSpacing"/>
        <w:jc w:val="both"/>
        <w:rPr>
          <w:rFonts w:eastAsia="Times New Roman"/>
          <w:lang w:val="en-US"/>
        </w:rPr>
      </w:pPr>
    </w:p>
    <w:p w14:paraId="22983059" w14:textId="77777777" w:rsidR="00717BF9" w:rsidRPr="00717BF9" w:rsidRDefault="00717BF9" w:rsidP="00717BF9">
      <w:pPr>
        <w:pStyle w:val="NoSpacing"/>
        <w:numPr>
          <w:ilvl w:val="0"/>
          <w:numId w:val="8"/>
        </w:numPr>
        <w:jc w:val="both"/>
        <w:rPr>
          <w:rFonts w:eastAsia="Times New Roman"/>
          <w:lang w:val="en-US"/>
        </w:rPr>
      </w:pPr>
      <w:r w:rsidRPr="00717BF9">
        <w:rPr>
          <w:lang w:val="en-US"/>
        </w:rPr>
        <w:t xml:space="preserve">Disabling cookies in </w:t>
      </w:r>
      <w:r w:rsidRPr="00717BF9">
        <w:rPr>
          <w:b/>
          <w:lang w:val="en-US"/>
        </w:rPr>
        <w:t>Google Chrome</w:t>
      </w:r>
    </w:p>
    <w:p w14:paraId="4383789C" w14:textId="77777777" w:rsidR="00717BF9" w:rsidRPr="00717BF9" w:rsidRDefault="00717BF9" w:rsidP="00717BF9">
      <w:pPr>
        <w:pStyle w:val="NoSpacing"/>
        <w:ind w:left="720"/>
        <w:jc w:val="both"/>
        <w:rPr>
          <w:rFonts w:eastAsia="Times New Roman"/>
          <w:lang w:val="en-US"/>
        </w:rPr>
      </w:pPr>
      <w:r w:rsidRPr="00717BF9">
        <w:rPr>
          <w:lang w:val="en-US"/>
        </w:rPr>
        <w:t>Click Settings &gt; Advanced.</w:t>
      </w:r>
    </w:p>
    <w:p w14:paraId="25B6CDF1" w14:textId="77777777" w:rsidR="00717BF9" w:rsidRPr="00717BF9" w:rsidRDefault="00717BF9" w:rsidP="00717BF9">
      <w:pPr>
        <w:pStyle w:val="NoSpacing"/>
        <w:ind w:left="720"/>
        <w:jc w:val="both"/>
        <w:rPr>
          <w:rFonts w:eastAsia="Times New Roman"/>
          <w:lang w:val="en-US"/>
        </w:rPr>
      </w:pPr>
      <w:r w:rsidRPr="00717BF9">
        <w:rPr>
          <w:lang w:val="en-US"/>
        </w:rPr>
        <w:t>Under Security and Privacy, select Content Settings.</w:t>
      </w:r>
    </w:p>
    <w:p w14:paraId="71076526" w14:textId="77777777" w:rsidR="00717BF9" w:rsidRPr="00717BF9" w:rsidRDefault="00717BF9" w:rsidP="00717BF9">
      <w:pPr>
        <w:pStyle w:val="NoSpacing"/>
        <w:ind w:left="720"/>
        <w:jc w:val="both"/>
        <w:rPr>
          <w:rFonts w:eastAsia="Times New Roman"/>
          <w:lang w:val="en-US"/>
        </w:rPr>
      </w:pPr>
      <w:r w:rsidRPr="00717BF9">
        <w:rPr>
          <w:lang w:val="en-US"/>
        </w:rPr>
        <w:t>Click on "Cookies".</w:t>
      </w:r>
    </w:p>
    <w:p w14:paraId="43C05166" w14:textId="77777777" w:rsidR="00717BF9" w:rsidRPr="00717BF9" w:rsidRDefault="00717BF9" w:rsidP="00717BF9">
      <w:pPr>
        <w:pStyle w:val="NoSpacing"/>
        <w:jc w:val="both"/>
        <w:rPr>
          <w:rFonts w:eastAsia="Times New Roman"/>
          <w:lang w:val="en-US"/>
        </w:rPr>
      </w:pPr>
    </w:p>
    <w:p w14:paraId="43FF93CA" w14:textId="77777777" w:rsidR="00717BF9" w:rsidRPr="00717BF9" w:rsidRDefault="00717BF9" w:rsidP="00717BF9">
      <w:pPr>
        <w:pStyle w:val="NoSpacing"/>
        <w:numPr>
          <w:ilvl w:val="0"/>
          <w:numId w:val="8"/>
        </w:numPr>
        <w:jc w:val="both"/>
        <w:rPr>
          <w:rFonts w:eastAsia="Times New Roman"/>
          <w:lang w:val="en-US"/>
        </w:rPr>
      </w:pPr>
      <w:r w:rsidRPr="00717BF9">
        <w:rPr>
          <w:lang w:val="en-US"/>
        </w:rPr>
        <w:t xml:space="preserve">Disabling cookies in </w:t>
      </w:r>
      <w:r w:rsidRPr="00717BF9">
        <w:rPr>
          <w:b/>
          <w:lang w:val="en-US"/>
        </w:rPr>
        <w:t>Safari</w:t>
      </w:r>
    </w:p>
    <w:p w14:paraId="3ED58F24" w14:textId="77777777" w:rsidR="00717BF9" w:rsidRPr="00717BF9" w:rsidRDefault="00717BF9" w:rsidP="00717BF9">
      <w:pPr>
        <w:pStyle w:val="NoSpacing"/>
        <w:ind w:left="720"/>
        <w:jc w:val="both"/>
        <w:rPr>
          <w:rFonts w:eastAsia="Times New Roman"/>
          <w:lang w:val="en-US"/>
        </w:rPr>
      </w:pPr>
      <w:r w:rsidRPr="00717BF9">
        <w:rPr>
          <w:lang w:val="en-US"/>
        </w:rPr>
        <w:t>Go to Preferences &gt; Privacy.</w:t>
      </w:r>
    </w:p>
    <w:p w14:paraId="21E11AFE" w14:textId="77777777" w:rsidR="00717BF9" w:rsidRPr="00717BF9" w:rsidRDefault="00717BF9" w:rsidP="00717BF9">
      <w:pPr>
        <w:pStyle w:val="NoSpacing"/>
        <w:ind w:left="720"/>
        <w:jc w:val="both"/>
        <w:rPr>
          <w:rFonts w:eastAsia="Times New Roman"/>
          <w:lang w:val="en-US"/>
        </w:rPr>
      </w:pPr>
      <w:r w:rsidRPr="00717BF9">
        <w:rPr>
          <w:lang w:val="en-US"/>
        </w:rPr>
        <w:t>Click on "Remove all website data".</w:t>
      </w:r>
    </w:p>
    <w:p w14:paraId="53D53D9E" w14:textId="77777777" w:rsidR="00717BF9" w:rsidRPr="00717BF9" w:rsidRDefault="00717BF9" w:rsidP="00717BF9">
      <w:pPr>
        <w:pStyle w:val="NoSpacing"/>
        <w:jc w:val="both"/>
        <w:rPr>
          <w:rFonts w:eastAsia="Times New Roman"/>
          <w:lang w:val="en-US"/>
        </w:rPr>
      </w:pPr>
    </w:p>
    <w:p w14:paraId="36A9AAD8" w14:textId="77777777" w:rsidR="00717BF9" w:rsidRPr="00717BF9" w:rsidRDefault="00717BF9" w:rsidP="00717BF9">
      <w:pPr>
        <w:pStyle w:val="NoSpacing"/>
        <w:numPr>
          <w:ilvl w:val="0"/>
          <w:numId w:val="8"/>
        </w:numPr>
        <w:jc w:val="both"/>
        <w:rPr>
          <w:rFonts w:eastAsia="Times New Roman"/>
          <w:lang w:val="en-US"/>
        </w:rPr>
      </w:pPr>
      <w:r w:rsidRPr="00717BF9">
        <w:rPr>
          <w:lang w:val="en-US"/>
        </w:rPr>
        <w:t xml:space="preserve">Disabling cookies in </w:t>
      </w:r>
      <w:r w:rsidRPr="00717BF9">
        <w:rPr>
          <w:b/>
          <w:lang w:val="en-US"/>
        </w:rPr>
        <w:t>Firefox</w:t>
      </w:r>
    </w:p>
    <w:p w14:paraId="260BEF25" w14:textId="77777777" w:rsidR="00717BF9" w:rsidRPr="00717BF9" w:rsidRDefault="00717BF9" w:rsidP="00717BF9">
      <w:pPr>
        <w:pStyle w:val="NoSpacing"/>
        <w:ind w:left="720"/>
        <w:jc w:val="both"/>
        <w:rPr>
          <w:rFonts w:eastAsia="Times New Roman"/>
          <w:lang w:val="en-US"/>
        </w:rPr>
      </w:pPr>
      <w:r w:rsidRPr="00717BF9">
        <w:rPr>
          <w:lang w:val="en-US"/>
        </w:rPr>
        <w:t>Select the "Tools" menu and then "Options"</w:t>
      </w:r>
    </w:p>
    <w:p w14:paraId="32E22DA4" w14:textId="77777777" w:rsidR="00717BF9" w:rsidRPr="00717BF9" w:rsidRDefault="00717BF9" w:rsidP="00717BF9">
      <w:pPr>
        <w:pStyle w:val="NoSpacing"/>
        <w:ind w:left="720"/>
        <w:jc w:val="both"/>
        <w:rPr>
          <w:rFonts w:eastAsia="Times New Roman"/>
          <w:lang w:val="en-US"/>
        </w:rPr>
      </w:pPr>
      <w:r w:rsidRPr="00717BF9">
        <w:rPr>
          <w:lang w:val="en-US"/>
        </w:rPr>
        <w:t>Click on the "Privacy" icon.</w:t>
      </w:r>
    </w:p>
    <w:p w14:paraId="29FDC632" w14:textId="77777777" w:rsidR="00717BF9" w:rsidRPr="00717BF9" w:rsidRDefault="00717BF9" w:rsidP="00717BF9">
      <w:pPr>
        <w:pStyle w:val="NoSpacing"/>
        <w:ind w:left="720"/>
        <w:jc w:val="both"/>
        <w:rPr>
          <w:rFonts w:eastAsia="Times New Roman"/>
          <w:lang w:val="en-US"/>
        </w:rPr>
      </w:pPr>
      <w:r w:rsidRPr="00717BF9">
        <w:rPr>
          <w:lang w:val="en-US"/>
        </w:rPr>
        <w:t>Click on the "Cookie" menu and select the desired options.</w:t>
      </w:r>
    </w:p>
    <w:p w14:paraId="07A928EF" w14:textId="77777777" w:rsidR="00717BF9" w:rsidRPr="00717BF9" w:rsidRDefault="00717BF9" w:rsidP="00717BF9">
      <w:pPr>
        <w:pStyle w:val="NoSpacing"/>
        <w:jc w:val="both"/>
        <w:rPr>
          <w:rFonts w:eastAsia="Times New Roman"/>
          <w:lang w:val="en-US"/>
        </w:rPr>
      </w:pPr>
    </w:p>
    <w:p w14:paraId="7F941836" w14:textId="77777777" w:rsidR="00717BF9" w:rsidRPr="00717BF9" w:rsidRDefault="00717BF9" w:rsidP="00717BF9">
      <w:pPr>
        <w:pStyle w:val="NoSpacing"/>
        <w:numPr>
          <w:ilvl w:val="0"/>
          <w:numId w:val="8"/>
        </w:numPr>
        <w:jc w:val="both"/>
        <w:rPr>
          <w:rFonts w:eastAsia="Times New Roman"/>
          <w:lang w:val="en-US"/>
        </w:rPr>
      </w:pPr>
      <w:r w:rsidRPr="00717BF9">
        <w:rPr>
          <w:lang w:val="en-US"/>
        </w:rPr>
        <w:t xml:space="preserve">Disabling cookies in </w:t>
      </w:r>
      <w:r w:rsidRPr="00717BF9">
        <w:rPr>
          <w:b/>
          <w:lang w:val="en-US"/>
        </w:rPr>
        <w:t>Opera</w:t>
      </w:r>
    </w:p>
    <w:p w14:paraId="6F71C314" w14:textId="77777777" w:rsidR="00717BF9" w:rsidRPr="00717BF9" w:rsidRDefault="00717BF9" w:rsidP="00717BF9">
      <w:pPr>
        <w:pStyle w:val="NoSpacing"/>
        <w:ind w:left="720"/>
        <w:jc w:val="both"/>
        <w:rPr>
          <w:rFonts w:eastAsia="Times New Roman"/>
          <w:lang w:val="en-US"/>
        </w:rPr>
      </w:pPr>
      <w:r w:rsidRPr="00717BF9">
        <w:rPr>
          <w:lang w:val="en-US"/>
        </w:rPr>
        <w:t>Opera 6.0 and later versions</w:t>
      </w:r>
    </w:p>
    <w:p w14:paraId="7A55D305" w14:textId="77777777" w:rsidR="00717BF9" w:rsidRPr="00717BF9" w:rsidRDefault="00717BF9" w:rsidP="00717BF9">
      <w:pPr>
        <w:pStyle w:val="NoSpacing"/>
        <w:ind w:left="720"/>
        <w:jc w:val="both"/>
        <w:rPr>
          <w:rFonts w:eastAsia="Times New Roman"/>
          <w:lang w:val="en-US"/>
        </w:rPr>
      </w:pPr>
      <w:r w:rsidRPr="00717BF9">
        <w:rPr>
          <w:lang w:val="en-US"/>
        </w:rPr>
        <w:t>Go to the "File" &gt; "Preferences" menu.</w:t>
      </w:r>
    </w:p>
    <w:p w14:paraId="0F2E658D" w14:textId="77777777" w:rsidR="003E0FD1" w:rsidRPr="00717BF9" w:rsidRDefault="003E0FD1" w:rsidP="00717BF9">
      <w:pPr>
        <w:pStyle w:val="NoSpacing"/>
        <w:jc w:val="both"/>
        <w:rPr>
          <w:lang w:val="en-US"/>
        </w:rPr>
      </w:pPr>
    </w:p>
    <w:p w14:paraId="13E0D4E6" w14:textId="568A3A55" w:rsidR="003E0FD1" w:rsidRPr="00717BF9" w:rsidRDefault="003E0FD1" w:rsidP="00717BF9">
      <w:pPr>
        <w:pStyle w:val="NoSpacing"/>
        <w:jc w:val="both"/>
        <w:rPr>
          <w:b/>
          <w:bCs/>
          <w:lang w:val="en-US"/>
        </w:rPr>
      </w:pPr>
      <w:r w:rsidRPr="00717BF9">
        <w:rPr>
          <w:b/>
          <w:bCs/>
          <w:lang w:val="en-US"/>
        </w:rPr>
        <w:t>Your rights with respect to personal data</w:t>
      </w:r>
    </w:p>
    <w:p w14:paraId="3354425D" w14:textId="77777777" w:rsidR="003E0FD1" w:rsidRPr="00717BF9" w:rsidRDefault="003E0FD1" w:rsidP="00717BF9">
      <w:pPr>
        <w:pStyle w:val="NoSpacing"/>
        <w:jc w:val="both"/>
        <w:rPr>
          <w:lang w:val="en-US"/>
        </w:rPr>
      </w:pPr>
      <w:r w:rsidRPr="00717BF9">
        <w:rPr>
          <w:lang w:val="en-US"/>
        </w:rPr>
        <w:t>You have the following rights with respect to your personal data:</w:t>
      </w:r>
    </w:p>
    <w:p w14:paraId="4282B636" w14:textId="77777777" w:rsidR="003E0FD1" w:rsidRPr="00717BF9" w:rsidRDefault="003E0FD1" w:rsidP="00717BF9">
      <w:pPr>
        <w:pStyle w:val="NoSpacing"/>
        <w:jc w:val="both"/>
        <w:rPr>
          <w:lang w:val="en-US"/>
        </w:rPr>
      </w:pPr>
    </w:p>
    <w:p w14:paraId="2B9519F3" w14:textId="77777777" w:rsidR="003E0FD1" w:rsidRPr="00717BF9" w:rsidRDefault="003E0FD1" w:rsidP="00717BF9">
      <w:pPr>
        <w:pStyle w:val="NoSpacing"/>
        <w:numPr>
          <w:ilvl w:val="0"/>
          <w:numId w:val="8"/>
        </w:numPr>
        <w:jc w:val="both"/>
        <w:rPr>
          <w:lang w:val="en-US"/>
        </w:rPr>
      </w:pPr>
      <w:r w:rsidRPr="00717BF9">
        <w:rPr>
          <w:lang w:val="en-US"/>
        </w:rPr>
        <w:t>You have the right to know why your personal data is needed, what will happen to it, and how long it will be retained for.</w:t>
      </w:r>
    </w:p>
    <w:p w14:paraId="12113B13" w14:textId="77777777" w:rsidR="003E0FD1" w:rsidRPr="00717BF9" w:rsidRDefault="003E0FD1" w:rsidP="00717BF9">
      <w:pPr>
        <w:pStyle w:val="NoSpacing"/>
        <w:numPr>
          <w:ilvl w:val="0"/>
          <w:numId w:val="8"/>
        </w:numPr>
        <w:jc w:val="both"/>
        <w:rPr>
          <w:lang w:val="en-US"/>
        </w:rPr>
      </w:pPr>
      <w:r w:rsidRPr="00717BF9">
        <w:rPr>
          <w:lang w:val="en-US"/>
        </w:rPr>
        <w:t>Right of access: You have the right to access your personal data that is known to us.</w:t>
      </w:r>
    </w:p>
    <w:p w14:paraId="3A13F96E" w14:textId="1607B58D" w:rsidR="003E0FD1" w:rsidRPr="00717BF9" w:rsidRDefault="003E0FD1" w:rsidP="00717BF9">
      <w:pPr>
        <w:pStyle w:val="NoSpacing"/>
        <w:numPr>
          <w:ilvl w:val="0"/>
          <w:numId w:val="8"/>
        </w:numPr>
        <w:jc w:val="both"/>
        <w:rPr>
          <w:lang w:val="en-US"/>
        </w:rPr>
      </w:pPr>
      <w:r w:rsidRPr="00717BF9">
        <w:rPr>
          <w:lang w:val="en-US"/>
        </w:rPr>
        <w:t xml:space="preserve">Right to rectification: you have the right to supplement, correct, have </w:t>
      </w:r>
      <w:r w:rsidR="00717BF9" w:rsidRPr="00717BF9">
        <w:rPr>
          <w:lang w:val="en-US"/>
        </w:rPr>
        <w:t>deleted,</w:t>
      </w:r>
      <w:r w:rsidRPr="00717BF9">
        <w:rPr>
          <w:lang w:val="en-US"/>
        </w:rPr>
        <w:t xml:space="preserve"> or blocked your personal data whenever you wish.</w:t>
      </w:r>
    </w:p>
    <w:p w14:paraId="2B54CD46" w14:textId="77777777" w:rsidR="003E0FD1" w:rsidRPr="00717BF9" w:rsidRDefault="003E0FD1" w:rsidP="00717BF9">
      <w:pPr>
        <w:pStyle w:val="NoSpacing"/>
        <w:numPr>
          <w:ilvl w:val="0"/>
          <w:numId w:val="8"/>
        </w:numPr>
        <w:jc w:val="both"/>
        <w:rPr>
          <w:lang w:val="en-US"/>
        </w:rPr>
      </w:pPr>
      <w:r w:rsidRPr="00717BF9">
        <w:rPr>
          <w:lang w:val="en-US"/>
        </w:rPr>
        <w:t>If you give us your consent to process your data, you have the right to revoke that consent and to have your personal data deleted.</w:t>
      </w:r>
    </w:p>
    <w:p w14:paraId="6F53C7E0" w14:textId="77777777" w:rsidR="003E0FD1" w:rsidRPr="00717BF9" w:rsidRDefault="003E0FD1" w:rsidP="00717BF9">
      <w:pPr>
        <w:pStyle w:val="NoSpacing"/>
        <w:numPr>
          <w:ilvl w:val="0"/>
          <w:numId w:val="8"/>
        </w:numPr>
        <w:jc w:val="both"/>
        <w:rPr>
          <w:lang w:val="en-US"/>
        </w:rPr>
      </w:pPr>
      <w:r w:rsidRPr="00717BF9">
        <w:rPr>
          <w:lang w:val="en-US"/>
        </w:rPr>
        <w:t>Right to transfer your data: you have the right to request all your personal data from the controller and transfer it in its entirety to another controller.</w:t>
      </w:r>
    </w:p>
    <w:p w14:paraId="7C27C738" w14:textId="149CCEB3" w:rsidR="003E0FD1" w:rsidRPr="00717BF9" w:rsidRDefault="003E0FD1" w:rsidP="00717BF9">
      <w:pPr>
        <w:pStyle w:val="NoSpacing"/>
        <w:numPr>
          <w:ilvl w:val="0"/>
          <w:numId w:val="8"/>
        </w:numPr>
        <w:jc w:val="both"/>
        <w:rPr>
          <w:lang w:val="en-US"/>
        </w:rPr>
      </w:pPr>
      <w:r w:rsidRPr="00717BF9">
        <w:rPr>
          <w:lang w:val="en-US"/>
        </w:rPr>
        <w:t xml:space="preserve">Right to object: you may object to the processing of your data. We comply with </w:t>
      </w:r>
      <w:r w:rsidR="00717BF9" w:rsidRPr="00717BF9">
        <w:rPr>
          <w:lang w:val="en-US"/>
        </w:rPr>
        <w:t>this unless</w:t>
      </w:r>
      <w:r w:rsidRPr="00717BF9">
        <w:rPr>
          <w:lang w:val="en-US"/>
        </w:rPr>
        <w:t xml:space="preserve"> there are justified grounds for processing.</w:t>
      </w:r>
    </w:p>
    <w:p w14:paraId="1D12B073" w14:textId="77777777" w:rsidR="003E0FD1" w:rsidRPr="00717BF9" w:rsidRDefault="003E0FD1" w:rsidP="00717BF9">
      <w:pPr>
        <w:pStyle w:val="NoSpacing"/>
        <w:jc w:val="both"/>
        <w:rPr>
          <w:lang w:val="en-US"/>
        </w:rPr>
      </w:pPr>
      <w:r w:rsidRPr="00717BF9">
        <w:rPr>
          <w:lang w:val="en-US"/>
        </w:rPr>
        <w:t xml:space="preserve"> </w:t>
      </w:r>
    </w:p>
    <w:p w14:paraId="7107DE0D" w14:textId="6F677949" w:rsidR="003E0FD1" w:rsidRPr="00717BF9" w:rsidRDefault="003E0FD1" w:rsidP="00717BF9">
      <w:pPr>
        <w:pStyle w:val="NoSpacing"/>
        <w:jc w:val="both"/>
        <w:rPr>
          <w:lang w:val="en-US"/>
        </w:rPr>
      </w:pPr>
      <w:r w:rsidRPr="00717BF9">
        <w:rPr>
          <w:lang w:val="en-US"/>
        </w:rPr>
        <w:t>To exercise these rights, please contact us. If you have a complaint about how we handle your data, we would like to hear from you.</w:t>
      </w:r>
    </w:p>
    <w:p w14:paraId="6FA4D90E" w14:textId="2227F1E3" w:rsidR="00717BF9" w:rsidRPr="00717BF9" w:rsidRDefault="00717BF9" w:rsidP="00717BF9">
      <w:pPr>
        <w:pStyle w:val="NoSpacing"/>
        <w:jc w:val="both"/>
        <w:rPr>
          <w:lang w:val="en-US"/>
        </w:rPr>
      </w:pPr>
    </w:p>
    <w:p w14:paraId="338810C5" w14:textId="77777777" w:rsidR="00717BF9" w:rsidRPr="00717BF9" w:rsidRDefault="00717BF9" w:rsidP="00717BF9">
      <w:pPr>
        <w:pStyle w:val="NoSpacing"/>
        <w:jc w:val="both"/>
        <w:rPr>
          <w:b/>
          <w:bCs/>
          <w:lang w:val="en-US"/>
        </w:rPr>
      </w:pPr>
      <w:r w:rsidRPr="00717BF9">
        <w:rPr>
          <w:b/>
          <w:bCs/>
          <w:lang w:val="en-US"/>
        </w:rPr>
        <w:t>Does this policy change?</w:t>
      </w:r>
    </w:p>
    <w:p w14:paraId="05F81E2D" w14:textId="77777777" w:rsidR="00717BF9" w:rsidRPr="00717BF9" w:rsidRDefault="00717BF9" w:rsidP="00717BF9">
      <w:pPr>
        <w:pStyle w:val="NoSpacing"/>
        <w:jc w:val="both"/>
        <w:rPr>
          <w:lang w:val="en-US"/>
        </w:rPr>
      </w:pPr>
      <w:r w:rsidRPr="00717BF9">
        <w:rPr>
          <w:lang w:val="en-US"/>
        </w:rPr>
        <w:lastRenderedPageBreak/>
        <w:t xml:space="preserve">We may update our Cookie Policy from time to time. This might be for </w:t>
      </w:r>
      <w:proofErr w:type="gramStart"/>
      <w:r w:rsidRPr="00717BF9">
        <w:rPr>
          <w:lang w:val="en-US"/>
        </w:rPr>
        <w:t>a number of</w:t>
      </w:r>
      <w:proofErr w:type="gramEnd"/>
      <w:r w:rsidRPr="00717BF9">
        <w:rPr>
          <w:lang w:val="en-US"/>
        </w:rPr>
        <w:t xml:space="preserve"> reasons, such as to reflect a change in the law or to accommodate a change in our business practices and the way we use cookies. We recommend that you check here periodically for any changes to our Cookie Policy.</w:t>
      </w:r>
    </w:p>
    <w:p w14:paraId="4757D6EA" w14:textId="77777777" w:rsidR="00717BF9" w:rsidRPr="00717BF9" w:rsidRDefault="00717BF9" w:rsidP="003E0FD1">
      <w:pPr>
        <w:pStyle w:val="NoSpacing"/>
        <w:rPr>
          <w:lang w:val="en-US"/>
        </w:rPr>
      </w:pPr>
    </w:p>
    <w:p w14:paraId="76CC43C7" w14:textId="764EC7E7" w:rsidR="003E0FD1" w:rsidRPr="00717BF9" w:rsidRDefault="003E0FD1" w:rsidP="003E0FD1">
      <w:pPr>
        <w:pStyle w:val="NoSpacing"/>
        <w:rPr>
          <w:b/>
          <w:bCs/>
          <w:lang w:val="en-US"/>
        </w:rPr>
      </w:pPr>
      <w:r w:rsidRPr="00717BF9">
        <w:rPr>
          <w:b/>
          <w:bCs/>
          <w:lang w:val="en-US"/>
        </w:rPr>
        <w:t>Contact details</w:t>
      </w:r>
    </w:p>
    <w:p w14:paraId="155127DA" w14:textId="50395227" w:rsidR="00717BF9" w:rsidRPr="00717BF9" w:rsidRDefault="003E0FD1" w:rsidP="00717BF9">
      <w:pPr>
        <w:pStyle w:val="NoSpacing"/>
        <w:rPr>
          <w:lang w:val="en-US"/>
        </w:rPr>
      </w:pPr>
      <w:r w:rsidRPr="00717BF9">
        <w:rPr>
          <w:lang w:val="en-US"/>
        </w:rPr>
        <w:t xml:space="preserve">For questions and/or comments about our Cookie Policy, please contact us by </w:t>
      </w:r>
      <w:r w:rsidR="00717BF9" w:rsidRPr="00717BF9">
        <w:rPr>
          <w:lang w:val="en-US"/>
        </w:rPr>
        <w:t xml:space="preserve">using our </w:t>
      </w:r>
      <w:hyperlink r:id="rId7" w:history="1">
        <w:r w:rsidR="00717BF9" w:rsidRPr="00717BF9">
          <w:rPr>
            <w:rStyle w:val="Hyperlink"/>
            <w:lang w:val="en-US"/>
          </w:rPr>
          <w:t>contact form</w:t>
        </w:r>
      </w:hyperlink>
      <w:r w:rsidR="00717BF9" w:rsidRPr="00717BF9">
        <w:rPr>
          <w:lang w:val="en-US"/>
        </w:rPr>
        <w:t>.</w:t>
      </w:r>
    </w:p>
    <w:p w14:paraId="3B3E148B" w14:textId="1C53DFE7" w:rsidR="00892CCA" w:rsidRPr="00717BF9" w:rsidRDefault="00892CCA" w:rsidP="003E0FD1">
      <w:pPr>
        <w:pStyle w:val="NoSpacing"/>
        <w:rPr>
          <w:lang w:val="en-US"/>
        </w:rPr>
      </w:pPr>
    </w:p>
    <w:sectPr w:rsidR="00892CCA" w:rsidRPr="00717B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6D55" w14:textId="77777777" w:rsidR="006B7674" w:rsidRDefault="006B7674" w:rsidP="00D85B46">
      <w:pPr>
        <w:spacing w:after="0" w:line="240" w:lineRule="auto"/>
      </w:pPr>
      <w:r>
        <w:separator/>
      </w:r>
    </w:p>
  </w:endnote>
  <w:endnote w:type="continuationSeparator" w:id="0">
    <w:p w14:paraId="677CC460" w14:textId="77777777" w:rsidR="006B7674" w:rsidRDefault="006B7674" w:rsidP="00D8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CJK SC">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62A4" w14:textId="77777777" w:rsidR="006B7674" w:rsidRDefault="006B7674" w:rsidP="00D85B46">
      <w:pPr>
        <w:spacing w:after="0" w:line="240" w:lineRule="auto"/>
      </w:pPr>
      <w:r>
        <w:separator/>
      </w:r>
    </w:p>
  </w:footnote>
  <w:footnote w:type="continuationSeparator" w:id="0">
    <w:p w14:paraId="4B146CC9" w14:textId="77777777" w:rsidR="006B7674" w:rsidRDefault="006B7674" w:rsidP="00D8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6416" w14:textId="525E3D72" w:rsidR="00D85B46" w:rsidRPr="00D85B46" w:rsidRDefault="00D85B46" w:rsidP="00D85B46">
    <w:pPr>
      <w:pStyle w:val="Header"/>
      <w:jc w:val="center"/>
      <w:rPr>
        <w:b/>
        <w:bCs/>
        <w:sz w:val="40"/>
        <w:szCs w:val="40"/>
      </w:rPr>
    </w:pPr>
    <w:r w:rsidRPr="00D85B46">
      <w:rPr>
        <w:b/>
        <w:bCs/>
        <w:noProof/>
        <w:sz w:val="40"/>
        <w:szCs w:val="40"/>
      </w:rPr>
      <w:drawing>
        <wp:inline distT="0" distB="0" distL="0" distR="0" wp14:anchorId="23A8E975" wp14:editId="4EEA284D">
          <wp:extent cx="2279650" cy="319577"/>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07778" cy="323520"/>
                  </a:xfrm>
                  <a:prstGeom prst="rect">
                    <a:avLst/>
                  </a:prstGeom>
                </pic:spPr>
              </pic:pic>
            </a:graphicData>
          </a:graphic>
        </wp:inline>
      </w:drawing>
    </w:r>
  </w:p>
  <w:p w14:paraId="04681B08" w14:textId="2E83D637" w:rsidR="00D85B46" w:rsidRPr="00D85B46" w:rsidRDefault="00D85B46" w:rsidP="00D85B46">
    <w:pPr>
      <w:pStyle w:val="Header"/>
      <w:jc w:val="center"/>
      <w:rPr>
        <w:b/>
        <w:bCs/>
        <w:sz w:val="40"/>
        <w:szCs w:val="40"/>
      </w:rPr>
    </w:pPr>
    <w:r w:rsidRPr="00D85B46">
      <w:rPr>
        <w:b/>
        <w:bCs/>
        <w:sz w:val="40"/>
        <w:szCs w:val="40"/>
      </w:rPr>
      <w:t>Cookie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532"/>
    <w:multiLevelType w:val="hybridMultilevel"/>
    <w:tmpl w:val="A59A9072"/>
    <w:lvl w:ilvl="0" w:tplc="DCC04144">
      <w:start w:val="1"/>
      <w:numFmt w:val="bullet"/>
      <w:lvlText w:val="·"/>
      <w:lvlJc w:val="left"/>
      <w:pPr>
        <w:ind w:left="709" w:hanging="360"/>
      </w:pPr>
      <w:rPr>
        <w:rFonts w:ascii="Symbol" w:eastAsia="Symbol" w:hAnsi="Symbol" w:cs="Symbol" w:hint="default"/>
      </w:rPr>
    </w:lvl>
    <w:lvl w:ilvl="1" w:tplc="2D4622B6">
      <w:start w:val="1"/>
      <w:numFmt w:val="bullet"/>
      <w:lvlText w:val="o"/>
      <w:lvlJc w:val="left"/>
      <w:pPr>
        <w:ind w:left="1440" w:hanging="360"/>
      </w:pPr>
      <w:rPr>
        <w:rFonts w:ascii="Courier New" w:eastAsia="Courier New" w:hAnsi="Courier New" w:cs="Courier New" w:hint="default"/>
      </w:rPr>
    </w:lvl>
    <w:lvl w:ilvl="2" w:tplc="254AFFD4">
      <w:start w:val="1"/>
      <w:numFmt w:val="bullet"/>
      <w:lvlText w:val="§"/>
      <w:lvlJc w:val="left"/>
      <w:pPr>
        <w:ind w:left="2160" w:hanging="360"/>
      </w:pPr>
      <w:rPr>
        <w:rFonts w:ascii="Wingdings" w:eastAsia="Wingdings" w:hAnsi="Wingdings" w:cs="Wingdings" w:hint="default"/>
      </w:rPr>
    </w:lvl>
    <w:lvl w:ilvl="3" w:tplc="178E2A94">
      <w:start w:val="1"/>
      <w:numFmt w:val="bullet"/>
      <w:lvlText w:val="·"/>
      <w:lvlJc w:val="left"/>
      <w:pPr>
        <w:ind w:left="2880" w:hanging="360"/>
      </w:pPr>
      <w:rPr>
        <w:rFonts w:ascii="Symbol" w:eastAsia="Symbol" w:hAnsi="Symbol" w:cs="Symbol" w:hint="default"/>
      </w:rPr>
    </w:lvl>
    <w:lvl w:ilvl="4" w:tplc="EAE296E0">
      <w:start w:val="1"/>
      <w:numFmt w:val="bullet"/>
      <w:lvlText w:val="o"/>
      <w:lvlJc w:val="left"/>
      <w:pPr>
        <w:ind w:left="3600" w:hanging="360"/>
      </w:pPr>
      <w:rPr>
        <w:rFonts w:ascii="Courier New" w:eastAsia="Courier New" w:hAnsi="Courier New" w:cs="Courier New" w:hint="default"/>
      </w:rPr>
    </w:lvl>
    <w:lvl w:ilvl="5" w:tplc="B0ECE7CE">
      <w:start w:val="1"/>
      <w:numFmt w:val="bullet"/>
      <w:lvlText w:val="§"/>
      <w:lvlJc w:val="left"/>
      <w:pPr>
        <w:ind w:left="4320" w:hanging="360"/>
      </w:pPr>
      <w:rPr>
        <w:rFonts w:ascii="Wingdings" w:eastAsia="Wingdings" w:hAnsi="Wingdings" w:cs="Wingdings" w:hint="default"/>
      </w:rPr>
    </w:lvl>
    <w:lvl w:ilvl="6" w:tplc="730AA7E2">
      <w:start w:val="1"/>
      <w:numFmt w:val="bullet"/>
      <w:lvlText w:val="·"/>
      <w:lvlJc w:val="left"/>
      <w:pPr>
        <w:ind w:left="5040" w:hanging="360"/>
      </w:pPr>
      <w:rPr>
        <w:rFonts w:ascii="Symbol" w:eastAsia="Symbol" w:hAnsi="Symbol" w:cs="Symbol" w:hint="default"/>
      </w:rPr>
    </w:lvl>
    <w:lvl w:ilvl="7" w:tplc="1006F5AE">
      <w:start w:val="1"/>
      <w:numFmt w:val="bullet"/>
      <w:lvlText w:val="o"/>
      <w:lvlJc w:val="left"/>
      <w:pPr>
        <w:ind w:left="5760" w:hanging="360"/>
      </w:pPr>
      <w:rPr>
        <w:rFonts w:ascii="Courier New" w:eastAsia="Courier New" w:hAnsi="Courier New" w:cs="Courier New" w:hint="default"/>
      </w:rPr>
    </w:lvl>
    <w:lvl w:ilvl="8" w:tplc="C56C540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D0B0EC3"/>
    <w:multiLevelType w:val="hybridMultilevel"/>
    <w:tmpl w:val="1FD8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66AAF"/>
    <w:multiLevelType w:val="hybridMultilevel"/>
    <w:tmpl w:val="2660B1E2"/>
    <w:lvl w:ilvl="0" w:tplc="ABB83BD4">
      <w:start w:val="1"/>
      <w:numFmt w:val="bullet"/>
      <w:lvlText w:val="·"/>
      <w:lvlJc w:val="left"/>
      <w:pPr>
        <w:ind w:left="709" w:hanging="360"/>
      </w:pPr>
      <w:rPr>
        <w:rFonts w:ascii="Symbol" w:eastAsia="Symbol" w:hAnsi="Symbol" w:cs="Symbol" w:hint="default"/>
      </w:rPr>
    </w:lvl>
    <w:lvl w:ilvl="1" w:tplc="A810ED5E">
      <w:start w:val="1"/>
      <w:numFmt w:val="bullet"/>
      <w:lvlText w:val="o"/>
      <w:lvlJc w:val="left"/>
      <w:pPr>
        <w:ind w:left="1440" w:hanging="360"/>
      </w:pPr>
      <w:rPr>
        <w:rFonts w:ascii="Courier New" w:eastAsia="Courier New" w:hAnsi="Courier New" w:cs="Courier New" w:hint="default"/>
      </w:rPr>
    </w:lvl>
    <w:lvl w:ilvl="2" w:tplc="F86E1650">
      <w:start w:val="1"/>
      <w:numFmt w:val="bullet"/>
      <w:lvlText w:val="§"/>
      <w:lvlJc w:val="left"/>
      <w:pPr>
        <w:ind w:left="2160" w:hanging="360"/>
      </w:pPr>
      <w:rPr>
        <w:rFonts w:ascii="Wingdings" w:eastAsia="Wingdings" w:hAnsi="Wingdings" w:cs="Wingdings" w:hint="default"/>
      </w:rPr>
    </w:lvl>
    <w:lvl w:ilvl="3" w:tplc="7DACBFEE">
      <w:start w:val="1"/>
      <w:numFmt w:val="bullet"/>
      <w:lvlText w:val="·"/>
      <w:lvlJc w:val="left"/>
      <w:pPr>
        <w:ind w:left="2880" w:hanging="360"/>
      </w:pPr>
      <w:rPr>
        <w:rFonts w:ascii="Symbol" w:eastAsia="Symbol" w:hAnsi="Symbol" w:cs="Symbol" w:hint="default"/>
      </w:rPr>
    </w:lvl>
    <w:lvl w:ilvl="4" w:tplc="AF9A21E8">
      <w:start w:val="1"/>
      <w:numFmt w:val="bullet"/>
      <w:lvlText w:val="o"/>
      <w:lvlJc w:val="left"/>
      <w:pPr>
        <w:ind w:left="3600" w:hanging="360"/>
      </w:pPr>
      <w:rPr>
        <w:rFonts w:ascii="Courier New" w:eastAsia="Courier New" w:hAnsi="Courier New" w:cs="Courier New" w:hint="default"/>
      </w:rPr>
    </w:lvl>
    <w:lvl w:ilvl="5" w:tplc="1FA0A5D8">
      <w:start w:val="1"/>
      <w:numFmt w:val="bullet"/>
      <w:lvlText w:val="§"/>
      <w:lvlJc w:val="left"/>
      <w:pPr>
        <w:ind w:left="4320" w:hanging="360"/>
      </w:pPr>
      <w:rPr>
        <w:rFonts w:ascii="Wingdings" w:eastAsia="Wingdings" w:hAnsi="Wingdings" w:cs="Wingdings" w:hint="default"/>
      </w:rPr>
    </w:lvl>
    <w:lvl w:ilvl="6" w:tplc="C87CC08A">
      <w:start w:val="1"/>
      <w:numFmt w:val="bullet"/>
      <w:lvlText w:val="·"/>
      <w:lvlJc w:val="left"/>
      <w:pPr>
        <w:ind w:left="5040" w:hanging="360"/>
      </w:pPr>
      <w:rPr>
        <w:rFonts w:ascii="Symbol" w:eastAsia="Symbol" w:hAnsi="Symbol" w:cs="Symbol" w:hint="default"/>
      </w:rPr>
    </w:lvl>
    <w:lvl w:ilvl="7" w:tplc="15280E40">
      <w:start w:val="1"/>
      <w:numFmt w:val="bullet"/>
      <w:lvlText w:val="o"/>
      <w:lvlJc w:val="left"/>
      <w:pPr>
        <w:ind w:left="5760" w:hanging="360"/>
      </w:pPr>
      <w:rPr>
        <w:rFonts w:ascii="Courier New" w:eastAsia="Courier New" w:hAnsi="Courier New" w:cs="Courier New" w:hint="default"/>
      </w:rPr>
    </w:lvl>
    <w:lvl w:ilvl="8" w:tplc="FA94C9B6">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1064E47"/>
    <w:multiLevelType w:val="hybridMultilevel"/>
    <w:tmpl w:val="9342D70A"/>
    <w:lvl w:ilvl="0" w:tplc="219E306C">
      <w:start w:val="1"/>
      <w:numFmt w:val="bullet"/>
      <w:lvlText w:val="·"/>
      <w:lvlJc w:val="left"/>
      <w:pPr>
        <w:ind w:left="720" w:hanging="360"/>
      </w:pPr>
      <w:rPr>
        <w:rFonts w:ascii="Symbol" w:eastAsia="Symbol" w:hAnsi="Symbol" w:cs="Symbol" w:hint="default"/>
      </w:rPr>
    </w:lvl>
    <w:lvl w:ilvl="1" w:tplc="28A0F624">
      <w:start w:val="1"/>
      <w:numFmt w:val="bullet"/>
      <w:lvlText w:val="o"/>
      <w:lvlJc w:val="left"/>
      <w:pPr>
        <w:ind w:left="1440" w:hanging="360"/>
      </w:pPr>
      <w:rPr>
        <w:rFonts w:ascii="Courier New" w:eastAsia="Courier New" w:hAnsi="Courier New" w:cs="Courier New" w:hint="default"/>
      </w:rPr>
    </w:lvl>
    <w:lvl w:ilvl="2" w:tplc="469426EE">
      <w:start w:val="1"/>
      <w:numFmt w:val="bullet"/>
      <w:lvlText w:val="§"/>
      <w:lvlJc w:val="left"/>
      <w:pPr>
        <w:ind w:left="2160" w:hanging="360"/>
      </w:pPr>
      <w:rPr>
        <w:rFonts w:ascii="Wingdings" w:eastAsia="Wingdings" w:hAnsi="Wingdings" w:cs="Wingdings" w:hint="default"/>
      </w:rPr>
    </w:lvl>
    <w:lvl w:ilvl="3" w:tplc="DF8EEA10">
      <w:start w:val="1"/>
      <w:numFmt w:val="bullet"/>
      <w:lvlText w:val="·"/>
      <w:lvlJc w:val="left"/>
      <w:pPr>
        <w:ind w:left="2880" w:hanging="360"/>
      </w:pPr>
      <w:rPr>
        <w:rFonts w:ascii="Symbol" w:eastAsia="Symbol" w:hAnsi="Symbol" w:cs="Symbol" w:hint="default"/>
      </w:rPr>
    </w:lvl>
    <w:lvl w:ilvl="4" w:tplc="1C8C9988">
      <w:start w:val="1"/>
      <w:numFmt w:val="bullet"/>
      <w:lvlText w:val="o"/>
      <w:lvlJc w:val="left"/>
      <w:pPr>
        <w:ind w:left="3600" w:hanging="360"/>
      </w:pPr>
      <w:rPr>
        <w:rFonts w:ascii="Courier New" w:eastAsia="Courier New" w:hAnsi="Courier New" w:cs="Courier New" w:hint="default"/>
      </w:rPr>
    </w:lvl>
    <w:lvl w:ilvl="5" w:tplc="937EC442">
      <w:start w:val="1"/>
      <w:numFmt w:val="bullet"/>
      <w:lvlText w:val="§"/>
      <w:lvlJc w:val="left"/>
      <w:pPr>
        <w:ind w:left="4320" w:hanging="360"/>
      </w:pPr>
      <w:rPr>
        <w:rFonts w:ascii="Wingdings" w:eastAsia="Wingdings" w:hAnsi="Wingdings" w:cs="Wingdings" w:hint="default"/>
      </w:rPr>
    </w:lvl>
    <w:lvl w:ilvl="6" w:tplc="8FCE33A8">
      <w:start w:val="1"/>
      <w:numFmt w:val="bullet"/>
      <w:lvlText w:val="·"/>
      <w:lvlJc w:val="left"/>
      <w:pPr>
        <w:ind w:left="5040" w:hanging="360"/>
      </w:pPr>
      <w:rPr>
        <w:rFonts w:ascii="Symbol" w:eastAsia="Symbol" w:hAnsi="Symbol" w:cs="Symbol" w:hint="default"/>
      </w:rPr>
    </w:lvl>
    <w:lvl w:ilvl="7" w:tplc="0D18CD5C">
      <w:start w:val="1"/>
      <w:numFmt w:val="bullet"/>
      <w:lvlText w:val="o"/>
      <w:lvlJc w:val="left"/>
      <w:pPr>
        <w:ind w:left="5760" w:hanging="360"/>
      </w:pPr>
      <w:rPr>
        <w:rFonts w:ascii="Courier New" w:eastAsia="Courier New" w:hAnsi="Courier New" w:cs="Courier New" w:hint="default"/>
      </w:rPr>
    </w:lvl>
    <w:lvl w:ilvl="8" w:tplc="F2D693CE">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6CD45FB0"/>
    <w:multiLevelType w:val="hybridMultilevel"/>
    <w:tmpl w:val="5FF845B4"/>
    <w:lvl w:ilvl="0" w:tplc="84369922">
      <w:start w:val="1"/>
      <w:numFmt w:val="bullet"/>
      <w:lvlText w:val="·"/>
      <w:lvlJc w:val="left"/>
      <w:pPr>
        <w:ind w:left="709" w:hanging="360"/>
      </w:pPr>
      <w:rPr>
        <w:rFonts w:ascii="Symbol" w:eastAsia="Symbol" w:hAnsi="Symbol" w:cs="Symbol" w:hint="default"/>
      </w:rPr>
    </w:lvl>
    <w:lvl w:ilvl="1" w:tplc="2DCA06A8">
      <w:start w:val="1"/>
      <w:numFmt w:val="bullet"/>
      <w:lvlText w:val="o"/>
      <w:lvlJc w:val="left"/>
      <w:pPr>
        <w:ind w:left="1440" w:hanging="360"/>
      </w:pPr>
      <w:rPr>
        <w:rFonts w:ascii="Courier New" w:eastAsia="Courier New" w:hAnsi="Courier New" w:cs="Courier New" w:hint="default"/>
      </w:rPr>
    </w:lvl>
    <w:lvl w:ilvl="2" w:tplc="C2220556">
      <w:start w:val="1"/>
      <w:numFmt w:val="bullet"/>
      <w:lvlText w:val="§"/>
      <w:lvlJc w:val="left"/>
      <w:pPr>
        <w:ind w:left="2160" w:hanging="360"/>
      </w:pPr>
      <w:rPr>
        <w:rFonts w:ascii="Wingdings" w:eastAsia="Wingdings" w:hAnsi="Wingdings" w:cs="Wingdings" w:hint="default"/>
      </w:rPr>
    </w:lvl>
    <w:lvl w:ilvl="3" w:tplc="149616CE">
      <w:start w:val="1"/>
      <w:numFmt w:val="bullet"/>
      <w:lvlText w:val="·"/>
      <w:lvlJc w:val="left"/>
      <w:pPr>
        <w:ind w:left="2880" w:hanging="360"/>
      </w:pPr>
      <w:rPr>
        <w:rFonts w:ascii="Symbol" w:eastAsia="Symbol" w:hAnsi="Symbol" w:cs="Symbol" w:hint="default"/>
      </w:rPr>
    </w:lvl>
    <w:lvl w:ilvl="4" w:tplc="3A2E74A6">
      <w:start w:val="1"/>
      <w:numFmt w:val="bullet"/>
      <w:lvlText w:val="o"/>
      <w:lvlJc w:val="left"/>
      <w:pPr>
        <w:ind w:left="3600" w:hanging="360"/>
      </w:pPr>
      <w:rPr>
        <w:rFonts w:ascii="Courier New" w:eastAsia="Courier New" w:hAnsi="Courier New" w:cs="Courier New" w:hint="default"/>
      </w:rPr>
    </w:lvl>
    <w:lvl w:ilvl="5" w:tplc="5DECA8CA">
      <w:start w:val="1"/>
      <w:numFmt w:val="bullet"/>
      <w:lvlText w:val="§"/>
      <w:lvlJc w:val="left"/>
      <w:pPr>
        <w:ind w:left="4320" w:hanging="360"/>
      </w:pPr>
      <w:rPr>
        <w:rFonts w:ascii="Wingdings" w:eastAsia="Wingdings" w:hAnsi="Wingdings" w:cs="Wingdings" w:hint="default"/>
      </w:rPr>
    </w:lvl>
    <w:lvl w:ilvl="6" w:tplc="C8DE901C">
      <w:start w:val="1"/>
      <w:numFmt w:val="bullet"/>
      <w:lvlText w:val="·"/>
      <w:lvlJc w:val="left"/>
      <w:pPr>
        <w:ind w:left="5040" w:hanging="360"/>
      </w:pPr>
      <w:rPr>
        <w:rFonts w:ascii="Symbol" w:eastAsia="Symbol" w:hAnsi="Symbol" w:cs="Symbol" w:hint="default"/>
      </w:rPr>
    </w:lvl>
    <w:lvl w:ilvl="7" w:tplc="EEFE148E">
      <w:start w:val="1"/>
      <w:numFmt w:val="bullet"/>
      <w:lvlText w:val="o"/>
      <w:lvlJc w:val="left"/>
      <w:pPr>
        <w:ind w:left="5760" w:hanging="360"/>
      </w:pPr>
      <w:rPr>
        <w:rFonts w:ascii="Courier New" w:eastAsia="Courier New" w:hAnsi="Courier New" w:cs="Courier New" w:hint="default"/>
      </w:rPr>
    </w:lvl>
    <w:lvl w:ilvl="8" w:tplc="F23EC79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1CE37D1"/>
    <w:multiLevelType w:val="hybridMultilevel"/>
    <w:tmpl w:val="2C485026"/>
    <w:lvl w:ilvl="0" w:tplc="17986E5C">
      <w:start w:val="1"/>
      <w:numFmt w:val="bullet"/>
      <w:lvlText w:val="·"/>
      <w:lvlJc w:val="left"/>
      <w:pPr>
        <w:ind w:left="709" w:hanging="360"/>
      </w:pPr>
      <w:rPr>
        <w:rFonts w:ascii="Symbol" w:eastAsia="Symbol" w:hAnsi="Symbol" w:cs="Symbol" w:hint="default"/>
      </w:rPr>
    </w:lvl>
    <w:lvl w:ilvl="1" w:tplc="2D88FF78">
      <w:start w:val="1"/>
      <w:numFmt w:val="bullet"/>
      <w:lvlText w:val="o"/>
      <w:lvlJc w:val="left"/>
      <w:pPr>
        <w:ind w:left="1429" w:hanging="360"/>
      </w:pPr>
      <w:rPr>
        <w:rFonts w:ascii="Courier New" w:eastAsia="Courier New" w:hAnsi="Courier New" w:cs="Courier New" w:hint="default"/>
      </w:rPr>
    </w:lvl>
    <w:lvl w:ilvl="2" w:tplc="50A6800A">
      <w:start w:val="1"/>
      <w:numFmt w:val="bullet"/>
      <w:lvlText w:val="§"/>
      <w:lvlJc w:val="left"/>
      <w:pPr>
        <w:ind w:left="2149" w:hanging="360"/>
      </w:pPr>
      <w:rPr>
        <w:rFonts w:ascii="Wingdings" w:eastAsia="Wingdings" w:hAnsi="Wingdings" w:cs="Wingdings" w:hint="default"/>
      </w:rPr>
    </w:lvl>
    <w:lvl w:ilvl="3" w:tplc="6BD2F142">
      <w:start w:val="1"/>
      <w:numFmt w:val="bullet"/>
      <w:lvlText w:val="·"/>
      <w:lvlJc w:val="left"/>
      <w:pPr>
        <w:ind w:left="2869" w:hanging="360"/>
      </w:pPr>
      <w:rPr>
        <w:rFonts w:ascii="Symbol" w:eastAsia="Symbol" w:hAnsi="Symbol" w:cs="Symbol" w:hint="default"/>
      </w:rPr>
    </w:lvl>
    <w:lvl w:ilvl="4" w:tplc="01461EC8">
      <w:start w:val="1"/>
      <w:numFmt w:val="bullet"/>
      <w:lvlText w:val="o"/>
      <w:lvlJc w:val="left"/>
      <w:pPr>
        <w:ind w:left="3589" w:hanging="360"/>
      </w:pPr>
      <w:rPr>
        <w:rFonts w:ascii="Courier New" w:eastAsia="Courier New" w:hAnsi="Courier New" w:cs="Courier New" w:hint="default"/>
      </w:rPr>
    </w:lvl>
    <w:lvl w:ilvl="5" w:tplc="2BEC4FB4">
      <w:start w:val="1"/>
      <w:numFmt w:val="bullet"/>
      <w:lvlText w:val="§"/>
      <w:lvlJc w:val="left"/>
      <w:pPr>
        <w:ind w:left="4309" w:hanging="360"/>
      </w:pPr>
      <w:rPr>
        <w:rFonts w:ascii="Wingdings" w:eastAsia="Wingdings" w:hAnsi="Wingdings" w:cs="Wingdings" w:hint="default"/>
      </w:rPr>
    </w:lvl>
    <w:lvl w:ilvl="6" w:tplc="0D3E6C54">
      <w:start w:val="1"/>
      <w:numFmt w:val="bullet"/>
      <w:lvlText w:val="·"/>
      <w:lvlJc w:val="left"/>
      <w:pPr>
        <w:ind w:left="5029" w:hanging="360"/>
      </w:pPr>
      <w:rPr>
        <w:rFonts w:ascii="Symbol" w:eastAsia="Symbol" w:hAnsi="Symbol" w:cs="Symbol" w:hint="default"/>
      </w:rPr>
    </w:lvl>
    <w:lvl w:ilvl="7" w:tplc="432E905E">
      <w:start w:val="1"/>
      <w:numFmt w:val="bullet"/>
      <w:lvlText w:val="o"/>
      <w:lvlJc w:val="left"/>
      <w:pPr>
        <w:ind w:left="5749" w:hanging="360"/>
      </w:pPr>
      <w:rPr>
        <w:rFonts w:ascii="Courier New" w:eastAsia="Courier New" w:hAnsi="Courier New" w:cs="Courier New" w:hint="default"/>
      </w:rPr>
    </w:lvl>
    <w:lvl w:ilvl="8" w:tplc="ECF286F0">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757D062E"/>
    <w:multiLevelType w:val="hybridMultilevel"/>
    <w:tmpl w:val="93A6BC68"/>
    <w:lvl w:ilvl="0" w:tplc="6FBC1BD6">
      <w:start w:val="1"/>
      <w:numFmt w:val="bullet"/>
      <w:lvlText w:val="·"/>
      <w:lvlJc w:val="left"/>
      <w:pPr>
        <w:ind w:left="720" w:hanging="360"/>
      </w:pPr>
      <w:rPr>
        <w:rFonts w:ascii="Symbol" w:eastAsia="Symbol" w:hAnsi="Symbol" w:cs="Symbol" w:hint="default"/>
      </w:rPr>
    </w:lvl>
    <w:lvl w:ilvl="1" w:tplc="4FB2DF48">
      <w:start w:val="1"/>
      <w:numFmt w:val="bullet"/>
      <w:lvlText w:val="o"/>
      <w:lvlJc w:val="left"/>
      <w:pPr>
        <w:ind w:left="1440" w:hanging="360"/>
      </w:pPr>
      <w:rPr>
        <w:rFonts w:ascii="Courier New" w:eastAsia="Courier New" w:hAnsi="Courier New" w:cs="Courier New" w:hint="default"/>
      </w:rPr>
    </w:lvl>
    <w:lvl w:ilvl="2" w:tplc="479E01AC">
      <w:start w:val="1"/>
      <w:numFmt w:val="bullet"/>
      <w:lvlText w:val="§"/>
      <w:lvlJc w:val="left"/>
      <w:pPr>
        <w:ind w:left="2160" w:hanging="360"/>
      </w:pPr>
      <w:rPr>
        <w:rFonts w:ascii="Wingdings" w:eastAsia="Wingdings" w:hAnsi="Wingdings" w:cs="Wingdings" w:hint="default"/>
      </w:rPr>
    </w:lvl>
    <w:lvl w:ilvl="3" w:tplc="5C20AFAA">
      <w:start w:val="1"/>
      <w:numFmt w:val="bullet"/>
      <w:lvlText w:val="·"/>
      <w:lvlJc w:val="left"/>
      <w:pPr>
        <w:ind w:left="2880" w:hanging="360"/>
      </w:pPr>
      <w:rPr>
        <w:rFonts w:ascii="Symbol" w:eastAsia="Symbol" w:hAnsi="Symbol" w:cs="Symbol" w:hint="default"/>
      </w:rPr>
    </w:lvl>
    <w:lvl w:ilvl="4" w:tplc="93DE4FD4">
      <w:start w:val="1"/>
      <w:numFmt w:val="bullet"/>
      <w:lvlText w:val="o"/>
      <w:lvlJc w:val="left"/>
      <w:pPr>
        <w:ind w:left="3600" w:hanging="360"/>
      </w:pPr>
      <w:rPr>
        <w:rFonts w:ascii="Courier New" w:eastAsia="Courier New" w:hAnsi="Courier New" w:cs="Courier New" w:hint="default"/>
      </w:rPr>
    </w:lvl>
    <w:lvl w:ilvl="5" w:tplc="0C5C8912">
      <w:start w:val="1"/>
      <w:numFmt w:val="bullet"/>
      <w:lvlText w:val="§"/>
      <w:lvlJc w:val="left"/>
      <w:pPr>
        <w:ind w:left="4320" w:hanging="360"/>
      </w:pPr>
      <w:rPr>
        <w:rFonts w:ascii="Wingdings" w:eastAsia="Wingdings" w:hAnsi="Wingdings" w:cs="Wingdings" w:hint="default"/>
      </w:rPr>
    </w:lvl>
    <w:lvl w:ilvl="6" w:tplc="198ECCCC">
      <w:start w:val="1"/>
      <w:numFmt w:val="bullet"/>
      <w:lvlText w:val="·"/>
      <w:lvlJc w:val="left"/>
      <w:pPr>
        <w:ind w:left="5040" w:hanging="360"/>
      </w:pPr>
      <w:rPr>
        <w:rFonts w:ascii="Symbol" w:eastAsia="Symbol" w:hAnsi="Symbol" w:cs="Symbol" w:hint="default"/>
      </w:rPr>
    </w:lvl>
    <w:lvl w:ilvl="7" w:tplc="4E407B84">
      <w:start w:val="1"/>
      <w:numFmt w:val="bullet"/>
      <w:lvlText w:val="o"/>
      <w:lvlJc w:val="left"/>
      <w:pPr>
        <w:ind w:left="5760" w:hanging="360"/>
      </w:pPr>
      <w:rPr>
        <w:rFonts w:ascii="Courier New" w:eastAsia="Courier New" w:hAnsi="Courier New" w:cs="Courier New" w:hint="default"/>
      </w:rPr>
    </w:lvl>
    <w:lvl w:ilvl="8" w:tplc="E2600D9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7C4A6B7F"/>
    <w:multiLevelType w:val="hybridMultilevel"/>
    <w:tmpl w:val="8E3C206C"/>
    <w:lvl w:ilvl="0" w:tplc="18C6D5AA">
      <w:start w:val="1"/>
      <w:numFmt w:val="bullet"/>
      <w:lvlText w:val="·"/>
      <w:lvlJc w:val="left"/>
      <w:pPr>
        <w:ind w:left="720" w:hanging="360"/>
      </w:pPr>
      <w:rPr>
        <w:rFonts w:ascii="Symbol" w:eastAsia="Symbol" w:hAnsi="Symbol" w:cs="Symbol" w:hint="default"/>
      </w:rPr>
    </w:lvl>
    <w:lvl w:ilvl="1" w:tplc="8D22D79C">
      <w:start w:val="1"/>
      <w:numFmt w:val="bullet"/>
      <w:lvlText w:val="o"/>
      <w:lvlJc w:val="left"/>
      <w:pPr>
        <w:ind w:left="1440" w:hanging="360"/>
      </w:pPr>
      <w:rPr>
        <w:rFonts w:ascii="Courier New" w:eastAsia="Courier New" w:hAnsi="Courier New" w:cs="Courier New" w:hint="default"/>
      </w:rPr>
    </w:lvl>
    <w:lvl w:ilvl="2" w:tplc="3A1C93E4">
      <w:start w:val="1"/>
      <w:numFmt w:val="bullet"/>
      <w:lvlText w:val="§"/>
      <w:lvlJc w:val="left"/>
      <w:pPr>
        <w:ind w:left="2160" w:hanging="360"/>
      </w:pPr>
      <w:rPr>
        <w:rFonts w:ascii="Wingdings" w:eastAsia="Wingdings" w:hAnsi="Wingdings" w:cs="Wingdings" w:hint="default"/>
      </w:rPr>
    </w:lvl>
    <w:lvl w:ilvl="3" w:tplc="06AC5D6E">
      <w:start w:val="1"/>
      <w:numFmt w:val="bullet"/>
      <w:lvlText w:val="·"/>
      <w:lvlJc w:val="left"/>
      <w:pPr>
        <w:ind w:left="2880" w:hanging="360"/>
      </w:pPr>
      <w:rPr>
        <w:rFonts w:ascii="Symbol" w:eastAsia="Symbol" w:hAnsi="Symbol" w:cs="Symbol" w:hint="default"/>
      </w:rPr>
    </w:lvl>
    <w:lvl w:ilvl="4" w:tplc="AB0EE1B0">
      <w:start w:val="1"/>
      <w:numFmt w:val="bullet"/>
      <w:lvlText w:val="o"/>
      <w:lvlJc w:val="left"/>
      <w:pPr>
        <w:ind w:left="3600" w:hanging="360"/>
      </w:pPr>
      <w:rPr>
        <w:rFonts w:ascii="Courier New" w:eastAsia="Courier New" w:hAnsi="Courier New" w:cs="Courier New" w:hint="default"/>
      </w:rPr>
    </w:lvl>
    <w:lvl w:ilvl="5" w:tplc="CDCEECC8">
      <w:start w:val="1"/>
      <w:numFmt w:val="bullet"/>
      <w:lvlText w:val="§"/>
      <w:lvlJc w:val="left"/>
      <w:pPr>
        <w:ind w:left="4320" w:hanging="360"/>
      </w:pPr>
      <w:rPr>
        <w:rFonts w:ascii="Wingdings" w:eastAsia="Wingdings" w:hAnsi="Wingdings" w:cs="Wingdings" w:hint="default"/>
      </w:rPr>
    </w:lvl>
    <w:lvl w:ilvl="6" w:tplc="4F98EAB8">
      <w:start w:val="1"/>
      <w:numFmt w:val="bullet"/>
      <w:lvlText w:val="·"/>
      <w:lvlJc w:val="left"/>
      <w:pPr>
        <w:ind w:left="5040" w:hanging="360"/>
      </w:pPr>
      <w:rPr>
        <w:rFonts w:ascii="Symbol" w:eastAsia="Symbol" w:hAnsi="Symbol" w:cs="Symbol" w:hint="default"/>
      </w:rPr>
    </w:lvl>
    <w:lvl w:ilvl="7" w:tplc="3E42D610">
      <w:start w:val="1"/>
      <w:numFmt w:val="bullet"/>
      <w:lvlText w:val="o"/>
      <w:lvlJc w:val="left"/>
      <w:pPr>
        <w:ind w:left="5760" w:hanging="360"/>
      </w:pPr>
      <w:rPr>
        <w:rFonts w:ascii="Courier New" w:eastAsia="Courier New" w:hAnsi="Courier New" w:cs="Courier New" w:hint="default"/>
      </w:rPr>
    </w:lvl>
    <w:lvl w:ilvl="8" w:tplc="E688B146">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5"/>
  </w:num>
  <w:num w:numId="3">
    <w:abstractNumId w:val="0"/>
  </w:num>
  <w:num w:numId="4">
    <w:abstractNumId w:val="2"/>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D8"/>
    <w:rsid w:val="000A55C2"/>
    <w:rsid w:val="001627DA"/>
    <w:rsid w:val="001E5293"/>
    <w:rsid w:val="002D77B8"/>
    <w:rsid w:val="003E0FD1"/>
    <w:rsid w:val="00460C31"/>
    <w:rsid w:val="004A46CC"/>
    <w:rsid w:val="0063035A"/>
    <w:rsid w:val="006B7674"/>
    <w:rsid w:val="00717BF9"/>
    <w:rsid w:val="00892CCA"/>
    <w:rsid w:val="00977D8B"/>
    <w:rsid w:val="00A04260"/>
    <w:rsid w:val="00A63BD8"/>
    <w:rsid w:val="00AF2BE1"/>
    <w:rsid w:val="00D8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78AA3"/>
  <w15:chartTrackingRefBased/>
  <w15:docId w15:val="{B9A53982-A1AA-4622-A682-16692FC9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B46"/>
  </w:style>
  <w:style w:type="paragraph" w:styleId="Footer">
    <w:name w:val="footer"/>
    <w:basedOn w:val="Normal"/>
    <w:link w:val="FooterChar"/>
    <w:uiPriority w:val="99"/>
    <w:unhideWhenUsed/>
    <w:rsid w:val="00D85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B46"/>
  </w:style>
  <w:style w:type="paragraph" w:styleId="NoSpacing">
    <w:name w:val="No Spacing"/>
    <w:uiPriority w:val="1"/>
    <w:qFormat/>
    <w:rsid w:val="00AF2BE1"/>
    <w:pPr>
      <w:spacing w:after="0" w:line="240" w:lineRule="auto"/>
    </w:pPr>
  </w:style>
  <w:style w:type="character" w:styleId="Hyperlink">
    <w:name w:val="Hyperlink"/>
    <w:basedOn w:val="DefaultParagraphFont"/>
    <w:uiPriority w:val="99"/>
    <w:unhideWhenUsed/>
    <w:rsid w:val="001E5293"/>
    <w:rPr>
      <w:color w:val="0563C1" w:themeColor="hyperlink"/>
      <w:u w:val="single"/>
    </w:rPr>
  </w:style>
  <w:style w:type="character" w:styleId="UnresolvedMention">
    <w:name w:val="Unresolved Mention"/>
    <w:basedOn w:val="DefaultParagraphFont"/>
    <w:uiPriority w:val="99"/>
    <w:semiHidden/>
    <w:unhideWhenUsed/>
    <w:rsid w:val="001E5293"/>
    <w:rPr>
      <w:color w:val="605E5C"/>
      <w:shd w:val="clear" w:color="auto" w:fill="E1DFDD"/>
    </w:rPr>
  </w:style>
  <w:style w:type="character" w:styleId="FollowedHyperlink">
    <w:name w:val="FollowedHyperlink"/>
    <w:basedOn w:val="DefaultParagraphFont"/>
    <w:uiPriority w:val="99"/>
    <w:semiHidden/>
    <w:unhideWhenUsed/>
    <w:rsid w:val="00717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3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it-maker.com/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myoffice7627</dc:creator>
  <cp:keywords/>
  <dc:description/>
  <cp:lastModifiedBy>Grayson Kilmer</cp:lastModifiedBy>
  <cp:revision>5</cp:revision>
  <dcterms:created xsi:type="dcterms:W3CDTF">2021-12-29T08:25:00Z</dcterms:created>
  <dcterms:modified xsi:type="dcterms:W3CDTF">2021-12-29T18:04:00Z</dcterms:modified>
</cp:coreProperties>
</file>